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1B7F9" w14:textId="2105EAD0" w:rsidR="005B2342" w:rsidRDefault="005B2342" w:rsidP="005B2342">
      <w:pPr>
        <w:spacing w:before="149"/>
        <w:jc w:val="right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proofErr w:type="spellStart"/>
      <w:r>
        <w:rPr>
          <w:rFonts w:ascii="Garamond" w:hAnsi="Garamond"/>
          <w:b/>
          <w:sz w:val="24"/>
        </w:rPr>
        <w:t>Anexa</w:t>
      </w:r>
      <w:proofErr w:type="spellEnd"/>
      <w:r>
        <w:rPr>
          <w:rFonts w:ascii="Garamond" w:hAnsi="Garamond"/>
          <w:b/>
          <w:sz w:val="24"/>
        </w:rPr>
        <w:t xml:space="preserve"> la</w:t>
      </w:r>
    </w:p>
    <w:p w14:paraId="5BCD5FED" w14:textId="1DF87117" w:rsidR="005B2342" w:rsidRDefault="000847C3" w:rsidP="005B2342">
      <w:pPr>
        <w:spacing w:before="149"/>
        <w:jc w:val="right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HCL </w:t>
      </w:r>
      <w:proofErr w:type="spellStart"/>
      <w:r>
        <w:rPr>
          <w:rFonts w:ascii="Garamond" w:hAnsi="Garamond"/>
          <w:b/>
          <w:sz w:val="24"/>
        </w:rPr>
        <w:t>Spantov</w:t>
      </w:r>
      <w:proofErr w:type="spellEnd"/>
      <w:r w:rsidR="005B2342">
        <w:rPr>
          <w:rFonts w:ascii="Garamond" w:hAnsi="Garamond"/>
          <w:b/>
          <w:sz w:val="24"/>
        </w:rPr>
        <w:t xml:space="preserve"> </w:t>
      </w:r>
      <w:proofErr w:type="spellStart"/>
      <w:r w:rsidR="005B2342">
        <w:rPr>
          <w:rFonts w:ascii="Garamond" w:hAnsi="Garamond"/>
          <w:b/>
          <w:sz w:val="24"/>
        </w:rPr>
        <w:t>nr</w:t>
      </w:r>
      <w:proofErr w:type="spellEnd"/>
      <w:r w:rsidR="005B2342">
        <w:rPr>
          <w:rFonts w:ascii="Garamond" w:hAnsi="Garamond"/>
          <w:b/>
          <w:sz w:val="24"/>
        </w:rPr>
        <w:t>. 34/30.05.2025</w:t>
      </w:r>
      <w:r w:rsidR="005B2342">
        <w:rPr>
          <w:rFonts w:ascii="Garamond" w:hAnsi="Garamond"/>
          <w:b/>
          <w:sz w:val="24"/>
        </w:rPr>
        <w:tab/>
      </w:r>
    </w:p>
    <w:p w14:paraId="33F897E1" w14:textId="1CC521A4" w:rsidR="00BD5E76" w:rsidRPr="005B2342" w:rsidRDefault="00BD5E76" w:rsidP="00B96B0F">
      <w:pPr>
        <w:spacing w:before="149"/>
        <w:jc w:val="center"/>
        <w:rPr>
          <w:rFonts w:ascii="Garamond" w:hAnsi="Garamond"/>
          <w:b/>
          <w:sz w:val="24"/>
        </w:rPr>
      </w:pPr>
      <w:proofErr w:type="spellStart"/>
      <w:r w:rsidRPr="005B2342">
        <w:rPr>
          <w:rFonts w:ascii="Garamond" w:hAnsi="Garamond"/>
          <w:b/>
          <w:sz w:val="24"/>
        </w:rPr>
        <w:t>P</w:t>
      </w:r>
      <w:r w:rsidR="00E02904" w:rsidRPr="005B2342">
        <w:rPr>
          <w:rFonts w:ascii="Garamond" w:hAnsi="Garamond"/>
          <w:b/>
          <w:sz w:val="24"/>
        </w:rPr>
        <w:t>rogramului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de </w:t>
      </w:r>
      <w:proofErr w:type="spellStart"/>
      <w:r w:rsidRPr="005B2342">
        <w:rPr>
          <w:rFonts w:ascii="Garamond" w:hAnsi="Garamond"/>
          <w:b/>
          <w:sz w:val="24"/>
        </w:rPr>
        <w:t>A</w:t>
      </w:r>
      <w:r w:rsidR="002921AC">
        <w:rPr>
          <w:rFonts w:ascii="Garamond" w:hAnsi="Garamond"/>
          <w:b/>
          <w:sz w:val="24"/>
        </w:rPr>
        <w:t>c</w:t>
      </w:r>
      <w:r w:rsidR="00E02904" w:rsidRPr="005B2342">
        <w:rPr>
          <w:rFonts w:ascii="Garamond" w:hAnsi="Garamond"/>
          <w:b/>
          <w:sz w:val="24"/>
        </w:rPr>
        <w:t>tiune</w:t>
      </w:r>
      <w:proofErr w:type="spellEnd"/>
      <w:r w:rsidRPr="005B2342">
        <w:rPr>
          <w:rFonts w:ascii="Garamond" w:hAnsi="Garamond"/>
          <w:b/>
          <w:spacing w:val="-8"/>
          <w:sz w:val="24"/>
        </w:rPr>
        <w:t xml:space="preserve"> </w:t>
      </w:r>
      <w:proofErr w:type="spellStart"/>
      <w:r w:rsidRPr="005B2342">
        <w:rPr>
          <w:rFonts w:ascii="Garamond" w:hAnsi="Garamond"/>
          <w:b/>
          <w:sz w:val="24"/>
        </w:rPr>
        <w:t>C</w:t>
      </w:r>
      <w:r w:rsidR="00E02904" w:rsidRPr="005B2342">
        <w:rPr>
          <w:rFonts w:ascii="Garamond" w:hAnsi="Garamond"/>
          <w:b/>
          <w:sz w:val="24"/>
        </w:rPr>
        <w:t>omunitara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destinate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prevenirii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si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combaterii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riscului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de </w:t>
      </w:r>
      <w:proofErr w:type="spellStart"/>
      <w:r w:rsidR="00E02904" w:rsidRPr="005B2342">
        <w:rPr>
          <w:rFonts w:ascii="Garamond" w:hAnsi="Garamond"/>
          <w:b/>
          <w:sz w:val="24"/>
        </w:rPr>
        <w:t>saracie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si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excluziune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sociala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in </w:t>
      </w:r>
      <w:proofErr w:type="spellStart"/>
      <w:r w:rsidR="00E02904" w:rsidRPr="005B2342">
        <w:rPr>
          <w:rFonts w:ascii="Garamond" w:hAnsi="Garamond"/>
          <w:b/>
          <w:sz w:val="24"/>
        </w:rPr>
        <w:t>randul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beneficiarilor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de </w:t>
      </w:r>
      <w:proofErr w:type="spellStart"/>
      <w:r w:rsidR="00E02904" w:rsidRPr="005B2342">
        <w:rPr>
          <w:rFonts w:ascii="Garamond" w:hAnsi="Garamond"/>
          <w:b/>
          <w:sz w:val="24"/>
        </w:rPr>
        <w:t>venit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minim de </w:t>
      </w:r>
      <w:proofErr w:type="spellStart"/>
      <w:r w:rsidR="00E02904" w:rsidRPr="005B2342">
        <w:rPr>
          <w:rFonts w:ascii="Garamond" w:hAnsi="Garamond"/>
          <w:b/>
          <w:sz w:val="24"/>
        </w:rPr>
        <w:t>incluziune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, </w:t>
      </w:r>
      <w:proofErr w:type="spellStart"/>
      <w:r w:rsidR="00E02904" w:rsidRPr="005B2342">
        <w:rPr>
          <w:rFonts w:ascii="Garamond" w:hAnsi="Garamond"/>
          <w:b/>
          <w:sz w:val="24"/>
        </w:rPr>
        <w:t>pentru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</w:t>
      </w:r>
      <w:proofErr w:type="spellStart"/>
      <w:r w:rsidR="00E02904" w:rsidRPr="005B2342">
        <w:rPr>
          <w:rFonts w:ascii="Garamond" w:hAnsi="Garamond"/>
          <w:b/>
          <w:sz w:val="24"/>
        </w:rPr>
        <w:t>anul</w:t>
      </w:r>
      <w:proofErr w:type="spellEnd"/>
      <w:r w:rsidR="00E02904" w:rsidRPr="005B2342">
        <w:rPr>
          <w:rFonts w:ascii="Garamond" w:hAnsi="Garamond"/>
          <w:b/>
          <w:sz w:val="24"/>
        </w:rPr>
        <w:t xml:space="preserve"> 2025</w:t>
      </w:r>
      <w:r w:rsidR="002921AC">
        <w:rPr>
          <w:rFonts w:ascii="Garamond" w:hAnsi="Garamond"/>
          <w:b/>
          <w:sz w:val="24"/>
        </w:rPr>
        <w:t xml:space="preserve"> la </w:t>
      </w:r>
      <w:proofErr w:type="spellStart"/>
      <w:r w:rsidR="002921AC">
        <w:rPr>
          <w:rFonts w:ascii="Garamond" w:hAnsi="Garamond"/>
          <w:b/>
          <w:sz w:val="24"/>
        </w:rPr>
        <w:t>comuna</w:t>
      </w:r>
      <w:proofErr w:type="spellEnd"/>
      <w:r w:rsidR="002921AC">
        <w:rPr>
          <w:rFonts w:ascii="Garamond" w:hAnsi="Garamond"/>
          <w:b/>
          <w:sz w:val="24"/>
        </w:rPr>
        <w:t xml:space="preserve"> </w:t>
      </w:r>
      <w:proofErr w:type="spellStart"/>
      <w:r w:rsidR="002921AC">
        <w:rPr>
          <w:rFonts w:ascii="Garamond" w:hAnsi="Garamond"/>
          <w:b/>
          <w:sz w:val="24"/>
        </w:rPr>
        <w:t>Spantov</w:t>
      </w:r>
      <w:proofErr w:type="spellEnd"/>
      <w:r w:rsidR="002921AC">
        <w:rPr>
          <w:rFonts w:ascii="Garamond" w:hAnsi="Garamond"/>
          <w:b/>
          <w:sz w:val="24"/>
        </w:rPr>
        <w:t xml:space="preserve">, </w:t>
      </w:r>
      <w:proofErr w:type="spellStart"/>
      <w:r w:rsidR="002921AC">
        <w:rPr>
          <w:rFonts w:ascii="Garamond" w:hAnsi="Garamond"/>
          <w:b/>
          <w:sz w:val="24"/>
        </w:rPr>
        <w:t>judetul</w:t>
      </w:r>
      <w:proofErr w:type="spellEnd"/>
      <w:r w:rsidR="002921AC">
        <w:rPr>
          <w:rFonts w:ascii="Garamond" w:hAnsi="Garamond"/>
          <w:b/>
          <w:sz w:val="24"/>
        </w:rPr>
        <w:t xml:space="preserve"> </w:t>
      </w:r>
      <w:proofErr w:type="spellStart"/>
      <w:r w:rsidR="002921AC">
        <w:rPr>
          <w:rFonts w:ascii="Garamond" w:hAnsi="Garamond"/>
          <w:b/>
          <w:sz w:val="24"/>
        </w:rPr>
        <w:t>Calarasi</w:t>
      </w:r>
      <w:proofErr w:type="spellEnd"/>
    </w:p>
    <w:p w14:paraId="62E774F8" w14:textId="77777777" w:rsidR="00BD5E76" w:rsidRPr="005B2342" w:rsidRDefault="00BD5E76" w:rsidP="00BD5E76">
      <w:pPr>
        <w:pStyle w:val="Corptext"/>
        <w:spacing w:before="1"/>
        <w:rPr>
          <w:rFonts w:ascii="Garamond" w:hAnsi="Garamond"/>
          <w:b/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2180"/>
        <w:gridCol w:w="2280"/>
        <w:gridCol w:w="2200"/>
        <w:gridCol w:w="2340"/>
        <w:gridCol w:w="2260"/>
        <w:gridCol w:w="1140"/>
        <w:gridCol w:w="1140"/>
      </w:tblGrid>
      <w:tr w:rsidR="00BD5E76" w:rsidRPr="005B2342" w14:paraId="2161432C" w14:textId="77777777" w:rsidTr="00C57405">
        <w:trPr>
          <w:trHeight w:val="720"/>
        </w:trPr>
        <w:tc>
          <w:tcPr>
            <w:tcW w:w="1360" w:type="dxa"/>
          </w:tcPr>
          <w:p w14:paraId="647F2CF3" w14:textId="77777777" w:rsidR="00BD5E76" w:rsidRPr="005B2342" w:rsidRDefault="00BD5E76" w:rsidP="00C57405">
            <w:pPr>
              <w:pStyle w:val="TableParagraph"/>
              <w:spacing w:before="133"/>
              <w:ind w:left="219" w:right="139" w:hanging="53"/>
              <w:rPr>
                <w:rFonts w:ascii="Garamond" w:hAnsi="Garamond"/>
                <w:b/>
                <w:sz w:val="20"/>
              </w:rPr>
            </w:pPr>
            <w:r w:rsidRPr="005B2342">
              <w:rPr>
                <w:rFonts w:ascii="Garamond" w:hAnsi="Garamond"/>
                <w:b/>
                <w:sz w:val="20"/>
              </w:rPr>
              <w:t>Domeniu</w:t>
            </w:r>
            <w:r w:rsidRPr="005B2342">
              <w:rPr>
                <w:rFonts w:ascii="Garamond" w:hAnsi="Garamond"/>
                <w:b/>
                <w:spacing w:val="-13"/>
                <w:sz w:val="20"/>
              </w:rPr>
              <w:t xml:space="preserve"> </w:t>
            </w:r>
            <w:r w:rsidRPr="005B2342">
              <w:rPr>
                <w:rFonts w:ascii="Garamond" w:hAnsi="Garamond"/>
                <w:b/>
                <w:sz w:val="20"/>
              </w:rPr>
              <w:t xml:space="preserve">de </w:t>
            </w:r>
            <w:proofErr w:type="spellStart"/>
            <w:r w:rsidRPr="005B2342">
              <w:rPr>
                <w:rFonts w:ascii="Garamond" w:hAnsi="Garamond"/>
                <w:b/>
                <w:spacing w:val="-2"/>
                <w:sz w:val="20"/>
              </w:rPr>
              <w:t>intervenţie</w:t>
            </w:r>
            <w:proofErr w:type="spellEnd"/>
          </w:p>
        </w:tc>
        <w:tc>
          <w:tcPr>
            <w:tcW w:w="2180" w:type="dxa"/>
          </w:tcPr>
          <w:p w14:paraId="7DEC64D4" w14:textId="77777777" w:rsidR="00BD5E76" w:rsidRPr="005B2342" w:rsidRDefault="00BD5E76" w:rsidP="00C57405">
            <w:pPr>
              <w:pStyle w:val="TableParagraph"/>
              <w:spacing w:before="18"/>
              <w:ind w:left="0"/>
              <w:rPr>
                <w:rFonts w:ascii="Garamond" w:hAnsi="Garamond"/>
                <w:b/>
                <w:sz w:val="20"/>
              </w:rPr>
            </w:pPr>
          </w:p>
          <w:p w14:paraId="70E51133" w14:textId="77777777" w:rsidR="00BD5E76" w:rsidRPr="005B2342" w:rsidRDefault="00BD5E76" w:rsidP="00C57405">
            <w:pPr>
              <w:pStyle w:val="TableParagraph"/>
              <w:ind w:left="193"/>
              <w:rPr>
                <w:rFonts w:ascii="Garamond" w:hAnsi="Garamond"/>
                <w:b/>
                <w:sz w:val="20"/>
              </w:rPr>
            </w:pPr>
            <w:r w:rsidRPr="005B2342">
              <w:rPr>
                <w:rFonts w:ascii="Garamond" w:hAnsi="Garamond"/>
                <w:b/>
                <w:sz w:val="20"/>
              </w:rPr>
              <w:t>Categorie</w:t>
            </w:r>
            <w:r w:rsidRPr="005B2342">
              <w:rPr>
                <w:rFonts w:ascii="Garamond" w:hAnsi="Garamond"/>
                <w:b/>
                <w:spacing w:val="-9"/>
                <w:sz w:val="20"/>
              </w:rPr>
              <w:t xml:space="preserve"> </w:t>
            </w:r>
            <w:r w:rsidRPr="005B2342">
              <w:rPr>
                <w:rFonts w:ascii="Garamond" w:hAnsi="Garamond"/>
                <w:b/>
                <w:spacing w:val="-2"/>
                <w:sz w:val="20"/>
              </w:rPr>
              <w:t>beneficiari</w:t>
            </w:r>
          </w:p>
        </w:tc>
        <w:tc>
          <w:tcPr>
            <w:tcW w:w="2280" w:type="dxa"/>
          </w:tcPr>
          <w:p w14:paraId="1ED1B8DB" w14:textId="77777777" w:rsidR="00BD5E76" w:rsidRPr="005B2342" w:rsidRDefault="00BD5E76" w:rsidP="00C57405">
            <w:pPr>
              <w:pStyle w:val="TableParagraph"/>
              <w:spacing w:before="18"/>
              <w:ind w:left="0"/>
              <w:rPr>
                <w:rFonts w:ascii="Garamond" w:hAnsi="Garamond"/>
                <w:b/>
                <w:sz w:val="20"/>
              </w:rPr>
            </w:pPr>
          </w:p>
          <w:p w14:paraId="6EAD6F9D" w14:textId="77777777" w:rsidR="00BD5E76" w:rsidRPr="005B2342" w:rsidRDefault="00BD5E76" w:rsidP="00C57405">
            <w:pPr>
              <w:pStyle w:val="TableParagraph"/>
              <w:ind w:left="435"/>
              <w:rPr>
                <w:rFonts w:ascii="Garamond" w:hAnsi="Garamond"/>
                <w:b/>
                <w:sz w:val="20"/>
              </w:rPr>
            </w:pPr>
            <w:r w:rsidRPr="005B2342">
              <w:rPr>
                <w:rFonts w:ascii="Garamond" w:hAnsi="Garamond"/>
                <w:b/>
                <w:sz w:val="20"/>
              </w:rPr>
              <w:t>Obiectiv</w:t>
            </w:r>
            <w:r w:rsidRPr="005B2342">
              <w:rPr>
                <w:rFonts w:ascii="Garamond" w:hAnsi="Garamond"/>
                <w:b/>
                <w:spacing w:val="-8"/>
                <w:sz w:val="20"/>
              </w:rPr>
              <w:t xml:space="preserve"> </w:t>
            </w:r>
            <w:r w:rsidRPr="005B2342">
              <w:rPr>
                <w:rFonts w:ascii="Garamond" w:hAnsi="Garamond"/>
                <w:b/>
                <w:spacing w:val="-2"/>
                <w:sz w:val="20"/>
              </w:rPr>
              <w:t>specific</w:t>
            </w:r>
          </w:p>
        </w:tc>
        <w:tc>
          <w:tcPr>
            <w:tcW w:w="2200" w:type="dxa"/>
          </w:tcPr>
          <w:p w14:paraId="0E9FD3DF" w14:textId="77777777" w:rsidR="00BD5E76" w:rsidRPr="005B2342" w:rsidRDefault="00BD5E76" w:rsidP="00C57405">
            <w:pPr>
              <w:pStyle w:val="TableParagraph"/>
              <w:spacing w:before="10" w:line="230" w:lineRule="atLeast"/>
              <w:ind w:left="36" w:right="29"/>
              <w:jc w:val="center"/>
              <w:rPr>
                <w:rFonts w:ascii="Garamond" w:hAnsi="Garamond"/>
                <w:b/>
                <w:sz w:val="20"/>
              </w:rPr>
            </w:pPr>
            <w:r w:rsidRPr="005B2342">
              <w:rPr>
                <w:rFonts w:ascii="Garamond" w:hAnsi="Garamond"/>
                <w:b/>
                <w:sz w:val="20"/>
              </w:rPr>
              <w:t>Identificarea</w:t>
            </w:r>
            <w:r w:rsidRPr="005B2342">
              <w:rPr>
                <w:rFonts w:ascii="Garamond" w:hAnsi="Garamond"/>
                <w:b/>
                <w:spacing w:val="-13"/>
                <w:sz w:val="20"/>
              </w:rPr>
              <w:t xml:space="preserve"> </w:t>
            </w:r>
            <w:r w:rsidRPr="005B2342">
              <w:rPr>
                <w:rFonts w:ascii="Garamond" w:hAnsi="Garamond"/>
                <w:b/>
                <w:sz w:val="20"/>
              </w:rPr>
              <w:t>nevoii</w:t>
            </w:r>
            <w:r w:rsidRPr="005B2342">
              <w:rPr>
                <w:rFonts w:ascii="Garamond" w:hAnsi="Garamond"/>
                <w:b/>
                <w:spacing w:val="-12"/>
                <w:sz w:val="20"/>
              </w:rPr>
              <w:t xml:space="preserve"> </w:t>
            </w:r>
            <w:r w:rsidRPr="005B2342">
              <w:rPr>
                <w:rFonts w:ascii="Garamond" w:hAnsi="Garamond"/>
                <w:b/>
                <w:sz w:val="20"/>
              </w:rPr>
              <w:t xml:space="preserve">la nivel de comunitate </w:t>
            </w:r>
            <w:r w:rsidRPr="005B2342">
              <w:rPr>
                <w:rFonts w:ascii="Garamond" w:hAnsi="Garamond"/>
                <w:b/>
                <w:spacing w:val="-2"/>
                <w:sz w:val="20"/>
              </w:rPr>
              <w:t>locală</w:t>
            </w:r>
          </w:p>
        </w:tc>
        <w:tc>
          <w:tcPr>
            <w:tcW w:w="2340" w:type="dxa"/>
          </w:tcPr>
          <w:p w14:paraId="248FD2FA" w14:textId="77777777" w:rsidR="00BD5E76" w:rsidRPr="005B2342" w:rsidRDefault="00BD5E76" w:rsidP="00C57405">
            <w:pPr>
              <w:pStyle w:val="TableParagraph"/>
              <w:spacing w:before="133"/>
              <w:ind w:left="486" w:right="10" w:hanging="127"/>
              <w:rPr>
                <w:rFonts w:ascii="Garamond" w:hAnsi="Garamond"/>
                <w:b/>
                <w:sz w:val="20"/>
              </w:rPr>
            </w:pPr>
            <w:proofErr w:type="spellStart"/>
            <w:r w:rsidRPr="005B2342">
              <w:rPr>
                <w:rFonts w:ascii="Garamond" w:hAnsi="Garamond"/>
                <w:b/>
                <w:spacing w:val="-2"/>
                <w:sz w:val="20"/>
              </w:rPr>
              <w:t>Acţiune</w:t>
            </w:r>
            <w:proofErr w:type="spellEnd"/>
            <w:r w:rsidRPr="005B2342">
              <w:rPr>
                <w:rFonts w:ascii="Garamond" w:hAnsi="Garamond"/>
                <w:b/>
                <w:spacing w:val="-2"/>
                <w:sz w:val="20"/>
              </w:rPr>
              <w:t xml:space="preserve">/Activitate/ </w:t>
            </w:r>
            <w:r w:rsidRPr="005B2342">
              <w:rPr>
                <w:rFonts w:ascii="Garamond" w:hAnsi="Garamond"/>
                <w:b/>
                <w:sz w:val="20"/>
              </w:rPr>
              <w:t>Măsuri propuse</w:t>
            </w:r>
          </w:p>
        </w:tc>
        <w:tc>
          <w:tcPr>
            <w:tcW w:w="2260" w:type="dxa"/>
          </w:tcPr>
          <w:p w14:paraId="3C9D86CE" w14:textId="77777777" w:rsidR="00BD5E76" w:rsidRPr="005B2342" w:rsidRDefault="00BD5E76" w:rsidP="00C57405">
            <w:pPr>
              <w:pStyle w:val="TableParagraph"/>
              <w:spacing w:before="133"/>
              <w:ind w:left="488" w:right="89" w:hanging="362"/>
              <w:rPr>
                <w:rFonts w:ascii="Garamond" w:hAnsi="Garamond"/>
                <w:b/>
                <w:sz w:val="20"/>
              </w:rPr>
            </w:pPr>
            <w:r w:rsidRPr="005B2342">
              <w:rPr>
                <w:rFonts w:ascii="Garamond" w:hAnsi="Garamond"/>
                <w:b/>
                <w:sz w:val="20"/>
              </w:rPr>
              <w:t>Indicatori</w:t>
            </w:r>
            <w:r w:rsidRPr="005B2342">
              <w:rPr>
                <w:rFonts w:ascii="Garamond" w:hAnsi="Garamond"/>
                <w:b/>
                <w:spacing w:val="-13"/>
                <w:sz w:val="20"/>
              </w:rPr>
              <w:t xml:space="preserve"> </w:t>
            </w:r>
            <w:r w:rsidRPr="005B2342">
              <w:rPr>
                <w:rFonts w:ascii="Garamond" w:hAnsi="Garamond"/>
                <w:b/>
                <w:sz w:val="20"/>
              </w:rPr>
              <w:t>de</w:t>
            </w:r>
            <w:r w:rsidRPr="005B2342">
              <w:rPr>
                <w:rFonts w:ascii="Garamond" w:hAnsi="Garamond"/>
                <w:b/>
                <w:spacing w:val="-12"/>
                <w:sz w:val="20"/>
              </w:rPr>
              <w:t xml:space="preserve"> </w:t>
            </w:r>
            <w:r w:rsidRPr="005B2342">
              <w:rPr>
                <w:rFonts w:ascii="Garamond" w:hAnsi="Garamond"/>
                <w:b/>
                <w:sz w:val="20"/>
              </w:rPr>
              <w:t>rezultat</w:t>
            </w:r>
            <w:r w:rsidRPr="005B2342">
              <w:rPr>
                <w:rFonts w:ascii="Garamond" w:hAnsi="Garamond"/>
                <w:b/>
                <w:spacing w:val="-13"/>
                <w:sz w:val="20"/>
              </w:rPr>
              <w:t xml:space="preserve"> </w:t>
            </w:r>
            <w:proofErr w:type="spellStart"/>
            <w:r w:rsidRPr="005B2342">
              <w:rPr>
                <w:rFonts w:ascii="Garamond" w:hAnsi="Garamond"/>
                <w:b/>
                <w:sz w:val="20"/>
              </w:rPr>
              <w:t>şi</w:t>
            </w:r>
            <w:proofErr w:type="spellEnd"/>
            <w:r w:rsidRPr="005B2342">
              <w:rPr>
                <w:rFonts w:ascii="Garamond" w:hAnsi="Garamond"/>
                <w:b/>
                <w:sz w:val="20"/>
              </w:rPr>
              <w:t xml:space="preserve"> </w:t>
            </w:r>
            <w:proofErr w:type="spellStart"/>
            <w:r w:rsidRPr="005B2342">
              <w:rPr>
                <w:rFonts w:ascii="Garamond" w:hAnsi="Garamond"/>
                <w:b/>
                <w:sz w:val="20"/>
              </w:rPr>
              <w:t>ţintele</w:t>
            </w:r>
            <w:proofErr w:type="spellEnd"/>
            <w:r w:rsidRPr="005B2342">
              <w:rPr>
                <w:rFonts w:ascii="Garamond" w:hAnsi="Garamond"/>
                <w:b/>
                <w:sz w:val="20"/>
              </w:rPr>
              <w:t xml:space="preserve"> aferente</w:t>
            </w:r>
          </w:p>
        </w:tc>
        <w:tc>
          <w:tcPr>
            <w:tcW w:w="1140" w:type="dxa"/>
          </w:tcPr>
          <w:p w14:paraId="02495958" w14:textId="77777777" w:rsidR="00BD5E76" w:rsidRPr="005B2342" w:rsidRDefault="00BD5E76" w:rsidP="00C57405">
            <w:pPr>
              <w:pStyle w:val="TableParagraph"/>
              <w:spacing w:before="133"/>
              <w:ind w:left="175" w:firstLine="22"/>
              <w:rPr>
                <w:rFonts w:ascii="Garamond" w:hAnsi="Garamond"/>
                <w:b/>
                <w:sz w:val="20"/>
              </w:rPr>
            </w:pPr>
            <w:r w:rsidRPr="005B2342">
              <w:rPr>
                <w:rFonts w:ascii="Garamond" w:hAnsi="Garamond"/>
                <w:b/>
                <w:spacing w:val="-2"/>
                <w:sz w:val="20"/>
              </w:rPr>
              <w:t>Institu</w:t>
            </w:r>
            <w:r w:rsidRPr="005B2342">
              <w:rPr>
                <w:rFonts w:ascii="Cambria" w:hAnsi="Cambria" w:cs="Cambria"/>
                <w:b/>
                <w:spacing w:val="-2"/>
                <w:sz w:val="20"/>
              </w:rPr>
              <w:t>ț</w:t>
            </w:r>
            <w:r w:rsidRPr="005B2342">
              <w:rPr>
                <w:rFonts w:ascii="Garamond" w:hAnsi="Garamond"/>
                <w:b/>
                <w:spacing w:val="-2"/>
                <w:sz w:val="20"/>
              </w:rPr>
              <w:t>ii implicate</w:t>
            </w:r>
          </w:p>
        </w:tc>
        <w:tc>
          <w:tcPr>
            <w:tcW w:w="1140" w:type="dxa"/>
          </w:tcPr>
          <w:p w14:paraId="52F5238A" w14:textId="77777777" w:rsidR="00BD5E76" w:rsidRPr="005B2342" w:rsidRDefault="00BD5E76" w:rsidP="00C57405">
            <w:pPr>
              <w:pStyle w:val="TableParagraph"/>
              <w:spacing w:before="133"/>
              <w:ind w:left="264" w:right="111" w:hanging="132"/>
              <w:rPr>
                <w:rFonts w:ascii="Garamond" w:hAnsi="Garamond"/>
                <w:b/>
                <w:sz w:val="20"/>
              </w:rPr>
            </w:pPr>
            <w:r w:rsidRPr="005B2342">
              <w:rPr>
                <w:rFonts w:ascii="Garamond" w:hAnsi="Garamond"/>
                <w:b/>
                <w:spacing w:val="-2"/>
                <w:sz w:val="20"/>
              </w:rPr>
              <w:t>Revizuire/ termen</w:t>
            </w:r>
          </w:p>
        </w:tc>
      </w:tr>
      <w:tr w:rsidR="00BD5E76" w:rsidRPr="005B2342" w14:paraId="3213D593" w14:textId="77777777" w:rsidTr="00711CAA">
        <w:trPr>
          <w:trHeight w:val="4750"/>
        </w:trPr>
        <w:tc>
          <w:tcPr>
            <w:tcW w:w="1360" w:type="dxa"/>
          </w:tcPr>
          <w:p w14:paraId="2B5AB7E4" w14:textId="77777777" w:rsidR="00BD5E76" w:rsidRPr="005B2342" w:rsidRDefault="00BD5E76" w:rsidP="00C57405">
            <w:pPr>
              <w:pStyle w:val="TableParagraph"/>
              <w:spacing w:line="252" w:lineRule="exact"/>
              <w:ind w:left="110"/>
              <w:rPr>
                <w:rFonts w:ascii="Garamond" w:hAnsi="Garamond"/>
                <w:b/>
              </w:rPr>
            </w:pPr>
            <w:r w:rsidRPr="005B2342">
              <w:rPr>
                <w:rFonts w:ascii="Garamond" w:hAnsi="Garamond"/>
                <w:b/>
                <w:spacing w:val="-5"/>
              </w:rPr>
              <w:t>1.</w:t>
            </w:r>
          </w:p>
          <w:p w14:paraId="524D758D" w14:textId="77777777" w:rsidR="00BD5E76" w:rsidRPr="005B2342" w:rsidRDefault="00BD5E76" w:rsidP="00C57405">
            <w:pPr>
              <w:pStyle w:val="TableParagraph"/>
              <w:ind w:left="110" w:right="139"/>
              <w:rPr>
                <w:rFonts w:ascii="Garamond" w:hAnsi="Garamond"/>
                <w:b/>
              </w:rPr>
            </w:pPr>
            <w:proofErr w:type="spellStart"/>
            <w:r w:rsidRPr="005B2342">
              <w:rPr>
                <w:rFonts w:ascii="Garamond" w:hAnsi="Garamond"/>
                <w:b/>
                <w:spacing w:val="-2"/>
              </w:rPr>
              <w:t>Asistenţă</w:t>
            </w:r>
            <w:proofErr w:type="spellEnd"/>
            <w:r w:rsidRPr="005B2342">
              <w:rPr>
                <w:rFonts w:ascii="Garamond" w:hAnsi="Garamond"/>
                <w:b/>
                <w:spacing w:val="-2"/>
              </w:rPr>
              <w:t xml:space="preserve"> socială</w:t>
            </w:r>
          </w:p>
        </w:tc>
        <w:tc>
          <w:tcPr>
            <w:tcW w:w="2180" w:type="dxa"/>
          </w:tcPr>
          <w:p w14:paraId="1747311D" w14:textId="77777777" w:rsidR="00B41AE7" w:rsidRPr="005B2342" w:rsidRDefault="00B41AE7" w:rsidP="00C57405">
            <w:pPr>
              <w:pStyle w:val="TableParagraph"/>
              <w:ind w:right="172"/>
              <w:rPr>
                <w:rFonts w:ascii="Garamond" w:hAnsi="Garamond"/>
              </w:rPr>
            </w:pPr>
          </w:p>
          <w:p w14:paraId="5FA87C46" w14:textId="77777777" w:rsidR="00B41AE7" w:rsidRPr="005B2342" w:rsidRDefault="00B41AE7" w:rsidP="00C57405">
            <w:pPr>
              <w:pStyle w:val="TableParagraph"/>
              <w:ind w:right="172"/>
              <w:rPr>
                <w:rFonts w:ascii="Garamond" w:hAnsi="Garamond"/>
              </w:rPr>
            </w:pPr>
          </w:p>
          <w:p w14:paraId="00A38642" w14:textId="2133EA19" w:rsidR="00BD5E76" w:rsidRPr="005B2342" w:rsidRDefault="00BD5E76" w:rsidP="00AC6B46">
            <w:pPr>
              <w:pStyle w:val="TableParagraph"/>
              <w:ind w:left="0" w:right="172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Grupuri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vulnerabile din comunitatea locală,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cu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prioritate:</w:t>
            </w:r>
          </w:p>
          <w:p w14:paraId="5FF4BF43" w14:textId="77777777" w:rsidR="00B44152" w:rsidRPr="005B2342" w:rsidRDefault="00B44152" w:rsidP="00C57405">
            <w:pPr>
              <w:pStyle w:val="TableParagraph"/>
              <w:ind w:right="172"/>
              <w:rPr>
                <w:rFonts w:ascii="Garamond" w:hAnsi="Garamond"/>
              </w:rPr>
            </w:pPr>
          </w:p>
          <w:p w14:paraId="1C6231E6" w14:textId="5DB4764D" w:rsidR="00BD5E76" w:rsidRPr="005B2342" w:rsidRDefault="00BD5E76" w:rsidP="00C57405">
            <w:pPr>
              <w:pStyle w:val="TableParagraph"/>
              <w:ind w:right="172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  <w:spacing w:val="-2"/>
              </w:rPr>
              <w:t xml:space="preserve">-Persoane/Familii </w:t>
            </w:r>
            <w:r w:rsidRPr="005B2342">
              <w:rPr>
                <w:rFonts w:ascii="Garamond" w:hAnsi="Garamond"/>
              </w:rPr>
              <w:t>beneficiare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de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VMI aflate în </w:t>
            </w:r>
            <w:proofErr w:type="spellStart"/>
            <w:r w:rsidRPr="005B2342">
              <w:rPr>
                <w:rFonts w:ascii="Garamond" w:hAnsi="Garamond"/>
              </w:rPr>
              <w:t>situaţii</w:t>
            </w:r>
            <w:proofErr w:type="spellEnd"/>
            <w:r w:rsidRPr="005B2342">
              <w:rPr>
                <w:rFonts w:ascii="Garamond" w:hAnsi="Garamond"/>
              </w:rPr>
              <w:t xml:space="preserve"> de </w:t>
            </w:r>
            <w:r w:rsidRPr="005B2342">
              <w:rPr>
                <w:rFonts w:ascii="Garamond" w:hAnsi="Garamond"/>
                <w:spacing w:val="-2"/>
              </w:rPr>
              <w:t>risc;</w:t>
            </w:r>
          </w:p>
          <w:p w14:paraId="6F2B3EE3" w14:textId="77777777" w:rsidR="00B41AE7" w:rsidRPr="005B2342" w:rsidRDefault="00B41AE7" w:rsidP="00C57405">
            <w:pPr>
              <w:pStyle w:val="TableParagraph"/>
              <w:ind w:right="172"/>
              <w:rPr>
                <w:rFonts w:ascii="Garamond" w:hAnsi="Garamond"/>
                <w:spacing w:val="-2"/>
              </w:rPr>
            </w:pPr>
          </w:p>
          <w:p w14:paraId="659C9103" w14:textId="77777777" w:rsidR="00B44152" w:rsidRPr="005B2342" w:rsidRDefault="00B44152" w:rsidP="00C57405">
            <w:pPr>
              <w:pStyle w:val="TableParagraph"/>
              <w:ind w:right="172"/>
              <w:rPr>
                <w:rFonts w:ascii="Garamond" w:hAnsi="Garamond"/>
              </w:rPr>
            </w:pPr>
          </w:p>
          <w:p w14:paraId="5405CEFD" w14:textId="42741919" w:rsidR="00BD5E76" w:rsidRPr="005B2342" w:rsidRDefault="00BD5E76" w:rsidP="00C57405">
            <w:pPr>
              <w:pStyle w:val="TableParagraph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-Copii din familii beneficiare de VMI care</w:t>
            </w:r>
            <w:r w:rsidRPr="005B2342">
              <w:rPr>
                <w:rFonts w:ascii="Garamond" w:hAnsi="Garamond"/>
                <w:spacing w:val="-8"/>
              </w:rPr>
              <w:t xml:space="preserve"> </w:t>
            </w:r>
            <w:r w:rsidRPr="005B2342">
              <w:rPr>
                <w:rFonts w:ascii="Garamond" w:hAnsi="Garamond"/>
              </w:rPr>
              <w:t>se</w:t>
            </w:r>
            <w:r w:rsidRPr="005B2342">
              <w:rPr>
                <w:rFonts w:ascii="Garamond" w:hAnsi="Garamond"/>
                <w:spacing w:val="-8"/>
              </w:rPr>
              <w:t xml:space="preserve"> </w:t>
            </w:r>
            <w:r w:rsidRPr="005B2342">
              <w:rPr>
                <w:rFonts w:ascii="Garamond" w:hAnsi="Garamond"/>
              </w:rPr>
              <w:t>află</w:t>
            </w:r>
            <w:r w:rsidRPr="005B2342">
              <w:rPr>
                <w:rFonts w:ascii="Garamond" w:hAnsi="Garamond"/>
                <w:spacing w:val="-8"/>
              </w:rPr>
              <w:t xml:space="preserve"> </w:t>
            </w:r>
            <w:r w:rsidRPr="005B2342">
              <w:rPr>
                <w:rFonts w:ascii="Garamond" w:hAnsi="Garamond"/>
              </w:rPr>
              <w:t>în</w:t>
            </w:r>
            <w:r w:rsidRPr="005B2342">
              <w:rPr>
                <w:rFonts w:ascii="Garamond" w:hAnsi="Garamond"/>
                <w:spacing w:val="-8"/>
              </w:rPr>
              <w:t xml:space="preserve"> </w:t>
            </w:r>
            <w:r w:rsidRPr="005B2342">
              <w:rPr>
                <w:rFonts w:ascii="Garamond" w:hAnsi="Garamond"/>
              </w:rPr>
              <w:t>risc</w:t>
            </w:r>
            <w:r w:rsidRPr="005B2342">
              <w:rPr>
                <w:rFonts w:ascii="Garamond" w:hAnsi="Garamond"/>
                <w:spacing w:val="-8"/>
              </w:rPr>
              <w:t xml:space="preserve"> </w:t>
            </w:r>
            <w:r w:rsidRPr="005B2342">
              <w:rPr>
                <w:rFonts w:ascii="Garamond" w:hAnsi="Garamond"/>
              </w:rPr>
              <w:t>de separare de familie;</w:t>
            </w:r>
          </w:p>
          <w:p w14:paraId="7AF3BB54" w14:textId="69187F47" w:rsidR="00B44152" w:rsidRPr="005B2342" w:rsidRDefault="00B44152" w:rsidP="00C57405">
            <w:pPr>
              <w:pStyle w:val="TableParagraph"/>
              <w:rPr>
                <w:rFonts w:ascii="Garamond" w:hAnsi="Garamond"/>
              </w:rPr>
            </w:pPr>
          </w:p>
          <w:p w14:paraId="6BD7A786" w14:textId="77777777" w:rsidR="00B41AE7" w:rsidRPr="005B2342" w:rsidRDefault="00B41AE7" w:rsidP="00C57405">
            <w:pPr>
              <w:pStyle w:val="TableParagraph"/>
              <w:rPr>
                <w:rFonts w:ascii="Garamond" w:hAnsi="Garamond"/>
              </w:rPr>
            </w:pPr>
          </w:p>
          <w:p w14:paraId="6C990CD2" w14:textId="73669141" w:rsidR="00BD5E76" w:rsidRPr="005B2342" w:rsidRDefault="00BD5E76" w:rsidP="00C57405">
            <w:pPr>
              <w:pStyle w:val="TableParagraph"/>
              <w:ind w:right="104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-Persoane vârstnice din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familii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beneficiare de VMI;</w:t>
            </w:r>
          </w:p>
          <w:p w14:paraId="40DF61AD" w14:textId="4B42ACA0" w:rsidR="00B44152" w:rsidRPr="005B2342" w:rsidRDefault="00B44152" w:rsidP="00C57405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57E55429" w14:textId="77777777" w:rsidR="00B41AE7" w:rsidRPr="005B2342" w:rsidRDefault="00B41AE7" w:rsidP="00C57405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5AE28831" w14:textId="4099DAAF" w:rsidR="00504363" w:rsidRPr="005B2342" w:rsidRDefault="00504363" w:rsidP="00C57405">
            <w:pPr>
              <w:pStyle w:val="TableParagraph"/>
              <w:ind w:right="104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</w:t>
            </w:r>
            <w:r w:rsidR="00B41AE7" w:rsidRPr="005B2342">
              <w:rPr>
                <w:rFonts w:ascii="Garamond" w:hAnsi="Garamond"/>
              </w:rPr>
              <w:t>P</w:t>
            </w:r>
            <w:r w:rsidR="00161F66" w:rsidRPr="005B2342">
              <w:rPr>
                <w:rFonts w:ascii="Garamond" w:hAnsi="Garamond"/>
              </w:rPr>
              <w:t xml:space="preserve">ersoane </w:t>
            </w:r>
            <w:proofErr w:type="spellStart"/>
            <w:r w:rsidR="00161F66" w:rsidRPr="005B2342">
              <w:rPr>
                <w:rFonts w:ascii="Garamond" w:hAnsi="Garamond"/>
              </w:rPr>
              <w:t>incadrate</w:t>
            </w:r>
            <w:proofErr w:type="spellEnd"/>
            <w:r w:rsidR="00161F66" w:rsidRPr="005B2342">
              <w:rPr>
                <w:rFonts w:ascii="Garamond" w:hAnsi="Garamond"/>
              </w:rPr>
              <w:t xml:space="preserve"> in grad de handicap</w:t>
            </w:r>
            <w:r w:rsidR="00B44152" w:rsidRPr="005B2342">
              <w:rPr>
                <w:rFonts w:ascii="Garamond" w:hAnsi="Garamond"/>
              </w:rPr>
              <w:t>;</w:t>
            </w:r>
          </w:p>
          <w:p w14:paraId="6B85B338" w14:textId="03394BA1" w:rsidR="00B44152" w:rsidRPr="005B2342" w:rsidRDefault="00B44152" w:rsidP="00C57405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481722B3" w14:textId="3A9B043F" w:rsidR="00B44152" w:rsidRPr="005B2342" w:rsidRDefault="00B44152" w:rsidP="00C57405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67FEBFD9" w14:textId="3312D54E" w:rsidR="00B44152" w:rsidRPr="005B2342" w:rsidRDefault="00B44152" w:rsidP="00C57405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748DD345" w14:textId="7FEEF845" w:rsidR="00B44152" w:rsidRPr="005B2342" w:rsidRDefault="00B44152" w:rsidP="00C57405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0DB7792A" w14:textId="52AFEABE" w:rsidR="00B44152" w:rsidRPr="005B2342" w:rsidRDefault="00B44152" w:rsidP="00C57405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41CD547D" w14:textId="7D2F149A" w:rsidR="00B44152" w:rsidRPr="005B2342" w:rsidRDefault="00B44152" w:rsidP="00C57405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123645F1" w14:textId="4725FAE7" w:rsidR="00B44152" w:rsidRPr="005B2342" w:rsidRDefault="00B44152" w:rsidP="00C57405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0ECB7348" w14:textId="2E124622" w:rsidR="00B44152" w:rsidRPr="005B2342" w:rsidRDefault="00B44152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580CD8A7" w14:textId="7DD4D1B6" w:rsidR="00B44152" w:rsidRPr="005B2342" w:rsidRDefault="00B44152" w:rsidP="00B44152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687E2EAC" w14:textId="4BD16A8E" w:rsidR="00260C36" w:rsidRPr="005B2342" w:rsidRDefault="00260C36" w:rsidP="00B44152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3BF19CE8" w14:textId="77777777" w:rsidR="00260C36" w:rsidRPr="005B2342" w:rsidRDefault="00260C36" w:rsidP="00B44152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27CF7B41" w14:textId="77777777" w:rsidR="00684AC7" w:rsidRPr="005B2342" w:rsidRDefault="00684AC7" w:rsidP="00B44152">
            <w:pPr>
              <w:pStyle w:val="TableParagraph"/>
              <w:ind w:right="484"/>
              <w:rPr>
                <w:rFonts w:ascii="Garamond" w:hAnsi="Garamond"/>
              </w:rPr>
            </w:pPr>
          </w:p>
          <w:p w14:paraId="3F475D59" w14:textId="6C559B65" w:rsidR="00B44152" w:rsidRPr="005B2342" w:rsidRDefault="00B44152" w:rsidP="00B44152">
            <w:pPr>
              <w:pStyle w:val="TableParagraph"/>
              <w:ind w:right="484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 xml:space="preserve">- Familii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 xml:space="preserve">i </w:t>
            </w:r>
            <w:r w:rsidRPr="005B2342">
              <w:rPr>
                <w:rFonts w:ascii="Garamond" w:hAnsi="Garamond"/>
                <w:spacing w:val="-2"/>
              </w:rPr>
              <w:t xml:space="preserve">persoane </w:t>
            </w:r>
            <w:r w:rsidRPr="005B2342">
              <w:rPr>
                <w:rFonts w:ascii="Garamond" w:hAnsi="Garamond"/>
              </w:rPr>
              <w:t xml:space="preserve">singure, </w:t>
            </w:r>
            <w:r w:rsidR="008D5D31" w:rsidRPr="005B2342">
              <w:rPr>
                <w:rFonts w:ascii="Garamond" w:hAnsi="Garamond"/>
              </w:rPr>
              <w:t xml:space="preserve">familii beneficiare de VMI, </w:t>
            </w:r>
            <w:r w:rsidRPr="005B2342">
              <w:rPr>
                <w:rFonts w:ascii="Garamond" w:hAnsi="Garamond"/>
              </w:rPr>
              <w:t>aflate</w:t>
            </w:r>
          </w:p>
          <w:p w14:paraId="77B65027" w14:textId="77777777" w:rsidR="00B44152" w:rsidRPr="005B2342" w:rsidRDefault="00B44152" w:rsidP="00B44152">
            <w:pPr>
              <w:pStyle w:val="TableParagraph"/>
              <w:ind w:right="104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în situa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 xml:space="preserve">ii de dificultate </w:t>
            </w:r>
            <w:r w:rsidRPr="005B2342">
              <w:rPr>
                <w:rFonts w:ascii="Garamond" w:hAnsi="Garamond" w:cs="Garamond"/>
              </w:rPr>
              <w:t>î</w:t>
            </w:r>
            <w:r w:rsidRPr="005B2342">
              <w:rPr>
                <w:rFonts w:ascii="Garamond" w:hAnsi="Garamond"/>
              </w:rPr>
              <w:t>n perioada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sezonului rece, fără venituri sau cu venituri reduse</w:t>
            </w:r>
            <w:r w:rsidR="00B41AE7" w:rsidRPr="005B2342">
              <w:rPr>
                <w:rFonts w:ascii="Garamond" w:hAnsi="Garamond"/>
              </w:rPr>
              <w:t>;</w:t>
            </w:r>
          </w:p>
          <w:p w14:paraId="03E21A24" w14:textId="77777777" w:rsidR="00B41AE7" w:rsidRPr="005B2342" w:rsidRDefault="00B41AE7" w:rsidP="00B44152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023F0144" w14:textId="77777777" w:rsidR="00B41AE7" w:rsidRPr="005B2342" w:rsidRDefault="00B41AE7" w:rsidP="00B44152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60B8D921" w14:textId="77777777" w:rsidR="00B41AE7" w:rsidRPr="005B2342" w:rsidRDefault="00B41AE7" w:rsidP="00B44152">
            <w:pPr>
              <w:pStyle w:val="TableParagraph"/>
              <w:ind w:right="104"/>
              <w:rPr>
                <w:rFonts w:ascii="Garamond" w:hAnsi="Garamond"/>
              </w:rPr>
            </w:pPr>
          </w:p>
          <w:p w14:paraId="462DABF8" w14:textId="77777777" w:rsidR="00B41AE7" w:rsidRPr="005B2342" w:rsidRDefault="00B41AE7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508E897C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531EB013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001D3B84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7AC217B5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40D27C60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4E57168F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465995F3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562104AC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3308E010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7033F46D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4E630A99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6A601CA6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73A99B64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44903D4B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5C387584" w14:textId="77777777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  <w:p w14:paraId="7DE2AE20" w14:textId="6C8C44CE" w:rsidR="00260C36" w:rsidRPr="005B2342" w:rsidRDefault="00260C36" w:rsidP="00B41AE7">
            <w:pPr>
              <w:pStyle w:val="TableParagraph"/>
              <w:ind w:left="0" w:right="104"/>
              <w:rPr>
                <w:rFonts w:ascii="Garamond" w:hAnsi="Garamond"/>
              </w:rPr>
            </w:pPr>
          </w:p>
        </w:tc>
        <w:tc>
          <w:tcPr>
            <w:tcW w:w="2280" w:type="dxa"/>
          </w:tcPr>
          <w:p w14:paraId="3B461504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5E0D9004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1029AADE" w14:textId="0AA10370" w:rsidR="00BD5E76" w:rsidRPr="005B2342" w:rsidRDefault="00BD5E76" w:rsidP="00C57405">
            <w:pPr>
              <w:pStyle w:val="TableParagraph"/>
              <w:ind w:left="11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-Acordare de venit minim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de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incluziune</w:t>
            </w:r>
            <w:r w:rsidR="00161F66" w:rsidRPr="005B2342">
              <w:rPr>
                <w:rFonts w:ascii="Garamond" w:hAnsi="Garamond"/>
              </w:rPr>
              <w:t>;</w:t>
            </w:r>
          </w:p>
          <w:p w14:paraId="5F9617F1" w14:textId="77777777" w:rsidR="00161F66" w:rsidRPr="005B2342" w:rsidRDefault="00161F66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40BE2DB4" w14:textId="77777777" w:rsidR="00161F66" w:rsidRPr="005B2342" w:rsidRDefault="00161F66" w:rsidP="00C57405">
            <w:pPr>
              <w:pStyle w:val="TableParagraph"/>
              <w:ind w:left="11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 xml:space="preserve">-Asigurarea </w:t>
            </w:r>
            <w:proofErr w:type="spellStart"/>
            <w:r w:rsidRPr="005B2342">
              <w:rPr>
                <w:rFonts w:ascii="Garamond" w:hAnsi="Garamond"/>
              </w:rPr>
              <w:t>acordarii</w:t>
            </w:r>
            <w:proofErr w:type="spellEnd"/>
            <w:r w:rsidRPr="005B2342">
              <w:rPr>
                <w:rFonts w:ascii="Garamond" w:hAnsi="Garamond"/>
              </w:rPr>
              <w:t xml:space="preserve"> beneficiilor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i serviciilor sociale</w:t>
            </w:r>
          </w:p>
          <w:p w14:paraId="59464BE6" w14:textId="77777777" w:rsidR="00161F66" w:rsidRPr="005B2342" w:rsidRDefault="00161F66" w:rsidP="00161F66">
            <w:pPr>
              <w:pStyle w:val="TableParagraph"/>
              <w:ind w:left="0"/>
              <w:rPr>
                <w:rFonts w:ascii="Garamond" w:hAnsi="Garamond"/>
              </w:rPr>
            </w:pPr>
          </w:p>
          <w:p w14:paraId="75B6CF48" w14:textId="77777777" w:rsidR="00161F66" w:rsidRPr="005B2342" w:rsidRDefault="00161F66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3AEBBB71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337C047D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1E230C5D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6855FC7B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0680360D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2948420E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2388053E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467F5387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276153A7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4863E874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2127D730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4277EC55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0CBA72EB" w14:textId="77777777" w:rsidR="00B41AE7" w:rsidRPr="005B2342" w:rsidRDefault="00B41AE7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4F79C04F" w14:textId="0DB2502C" w:rsidR="00B44152" w:rsidRPr="005B2342" w:rsidRDefault="00161F66" w:rsidP="00C57405">
            <w:pPr>
              <w:pStyle w:val="TableParagraph"/>
              <w:ind w:left="11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 xml:space="preserve">-Respectarea drepturilor persoanelor cu handicap </w:t>
            </w:r>
            <w:proofErr w:type="spellStart"/>
            <w:r w:rsidRPr="005B2342">
              <w:rPr>
                <w:rFonts w:ascii="Garamond" w:hAnsi="Garamond"/>
              </w:rPr>
              <w:t>şi</w:t>
            </w:r>
            <w:proofErr w:type="spellEnd"/>
            <w:r w:rsidRPr="005B2342">
              <w:rPr>
                <w:rFonts w:ascii="Garamond" w:hAnsi="Garamond"/>
              </w:rPr>
              <w:t xml:space="preserve"> acordarea acestora în conformitate cu Legea nr.448/2006 privind </w:t>
            </w:r>
            <w:proofErr w:type="spellStart"/>
            <w:r w:rsidRPr="005B2342">
              <w:rPr>
                <w:rFonts w:ascii="Garamond" w:hAnsi="Garamond"/>
              </w:rPr>
              <w:t>protecţia</w:t>
            </w:r>
            <w:proofErr w:type="spellEnd"/>
            <w:r w:rsidRPr="005B2342">
              <w:rPr>
                <w:rFonts w:ascii="Garamond" w:hAnsi="Garamond"/>
              </w:rPr>
              <w:t xml:space="preserve"> </w:t>
            </w:r>
            <w:proofErr w:type="spellStart"/>
            <w:r w:rsidRPr="005B2342">
              <w:rPr>
                <w:rFonts w:ascii="Garamond" w:hAnsi="Garamond"/>
              </w:rPr>
              <w:t>şi</w:t>
            </w:r>
            <w:proofErr w:type="spellEnd"/>
            <w:r w:rsidRPr="005B2342">
              <w:rPr>
                <w:rFonts w:ascii="Garamond" w:hAnsi="Garamond"/>
              </w:rPr>
              <w:t xml:space="preserve"> promovarea persoanelor cu handicap, cu modificările </w:t>
            </w:r>
            <w:proofErr w:type="spellStart"/>
            <w:r w:rsidRPr="005B2342">
              <w:rPr>
                <w:rFonts w:ascii="Garamond" w:hAnsi="Garamond"/>
              </w:rPr>
              <w:t>şi</w:t>
            </w:r>
            <w:proofErr w:type="spellEnd"/>
            <w:r w:rsidRPr="005B2342">
              <w:rPr>
                <w:rFonts w:ascii="Garamond" w:hAnsi="Garamond"/>
              </w:rPr>
              <w:t xml:space="preserve"> completările ulterioare</w:t>
            </w:r>
            <w:r w:rsidR="00B44152" w:rsidRPr="005B2342">
              <w:rPr>
                <w:rFonts w:ascii="Garamond" w:hAnsi="Garamond"/>
              </w:rPr>
              <w:t>;</w:t>
            </w:r>
          </w:p>
          <w:p w14:paraId="2F7A6544" w14:textId="058BB793" w:rsidR="00B44152" w:rsidRPr="005B2342" w:rsidRDefault="00B44152" w:rsidP="00C57405">
            <w:pPr>
              <w:pStyle w:val="TableParagraph"/>
              <w:ind w:left="110"/>
              <w:rPr>
                <w:rFonts w:ascii="Garamond" w:hAnsi="Garamond"/>
              </w:rPr>
            </w:pPr>
          </w:p>
          <w:p w14:paraId="52BC6BE7" w14:textId="08AEA98F" w:rsidR="00B44152" w:rsidRPr="005B2342" w:rsidRDefault="00B44152" w:rsidP="00684AC7">
            <w:pPr>
              <w:pStyle w:val="TableParagraph"/>
              <w:ind w:left="0"/>
              <w:rPr>
                <w:rFonts w:ascii="Garamond" w:hAnsi="Garamond"/>
              </w:rPr>
            </w:pPr>
          </w:p>
          <w:p w14:paraId="2FAB8BD2" w14:textId="631FCBF5" w:rsidR="00684AC7" w:rsidRPr="005B2342" w:rsidRDefault="00684AC7" w:rsidP="00684AC7">
            <w:pPr>
              <w:pStyle w:val="TableParagraph"/>
              <w:ind w:left="0"/>
              <w:rPr>
                <w:rFonts w:ascii="Garamond" w:hAnsi="Garamond"/>
              </w:rPr>
            </w:pPr>
          </w:p>
          <w:p w14:paraId="55E05995" w14:textId="77777777" w:rsidR="00684AC7" w:rsidRPr="005B2342" w:rsidRDefault="00684AC7" w:rsidP="00684AC7">
            <w:pPr>
              <w:pStyle w:val="TableParagraph"/>
              <w:ind w:left="0"/>
              <w:rPr>
                <w:rFonts w:ascii="Garamond" w:hAnsi="Garamond"/>
              </w:rPr>
            </w:pPr>
          </w:p>
          <w:p w14:paraId="7C3F093E" w14:textId="411C2014" w:rsidR="00161F66" w:rsidRPr="005B2342" w:rsidRDefault="008D5D31" w:rsidP="00C57405">
            <w:pPr>
              <w:pStyle w:val="TableParagraph"/>
              <w:ind w:left="11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-Facilitarea accesului persoanelor</w:t>
            </w:r>
            <w:r w:rsidR="00B80C3C" w:rsidRPr="005B2342">
              <w:rPr>
                <w:rFonts w:ascii="Garamond" w:hAnsi="Garamond"/>
              </w:rPr>
              <w:t xml:space="preserve"> si a grupurilor vulnerabile, la beneficiile sociale</w:t>
            </w:r>
          </w:p>
        </w:tc>
        <w:tc>
          <w:tcPr>
            <w:tcW w:w="2200" w:type="dxa"/>
          </w:tcPr>
          <w:p w14:paraId="48CDF24D" w14:textId="77777777" w:rsidR="00B41AE7" w:rsidRPr="005B2342" w:rsidRDefault="00B41AE7" w:rsidP="00C57405">
            <w:pPr>
              <w:pStyle w:val="TableParagraph"/>
              <w:ind w:left="95" w:right="118" w:firstLine="54"/>
              <w:rPr>
                <w:rFonts w:ascii="Garamond" w:hAnsi="Garamond"/>
              </w:rPr>
            </w:pPr>
          </w:p>
          <w:p w14:paraId="53ACC687" w14:textId="77777777" w:rsidR="00B41AE7" w:rsidRPr="005B2342" w:rsidRDefault="00B41AE7" w:rsidP="00C57405">
            <w:pPr>
              <w:pStyle w:val="TableParagraph"/>
              <w:ind w:left="95" w:right="118" w:firstLine="54"/>
              <w:rPr>
                <w:rFonts w:ascii="Garamond" w:hAnsi="Garamond"/>
              </w:rPr>
            </w:pPr>
          </w:p>
          <w:p w14:paraId="5D02C71D" w14:textId="77777777" w:rsidR="00B41AE7" w:rsidRPr="005B2342" w:rsidRDefault="00B41AE7" w:rsidP="00C57405">
            <w:pPr>
              <w:pStyle w:val="TableParagraph"/>
              <w:ind w:left="95" w:right="118" w:firstLine="54"/>
              <w:rPr>
                <w:rFonts w:ascii="Garamond" w:hAnsi="Garamond"/>
              </w:rPr>
            </w:pPr>
          </w:p>
          <w:p w14:paraId="0C04D05C" w14:textId="77777777" w:rsidR="00B41AE7" w:rsidRPr="005B2342" w:rsidRDefault="00B41AE7" w:rsidP="00C57405">
            <w:pPr>
              <w:pStyle w:val="TableParagraph"/>
              <w:ind w:left="95" w:right="118" w:firstLine="54"/>
              <w:rPr>
                <w:rFonts w:ascii="Garamond" w:hAnsi="Garamond"/>
              </w:rPr>
            </w:pPr>
          </w:p>
          <w:p w14:paraId="0FBBA329" w14:textId="77777777" w:rsidR="00B41AE7" w:rsidRPr="005B2342" w:rsidRDefault="00B41AE7" w:rsidP="00C57405">
            <w:pPr>
              <w:pStyle w:val="TableParagraph"/>
              <w:ind w:left="95" w:right="118" w:firstLine="54"/>
              <w:rPr>
                <w:rFonts w:ascii="Garamond" w:hAnsi="Garamond"/>
              </w:rPr>
            </w:pPr>
          </w:p>
          <w:p w14:paraId="3D3A2F56" w14:textId="77777777" w:rsidR="00B41AE7" w:rsidRPr="005B2342" w:rsidRDefault="00B41AE7" w:rsidP="00C57405">
            <w:pPr>
              <w:pStyle w:val="TableParagraph"/>
              <w:ind w:left="95" w:right="118" w:firstLine="54"/>
              <w:rPr>
                <w:rFonts w:ascii="Garamond" w:hAnsi="Garamond"/>
              </w:rPr>
            </w:pPr>
          </w:p>
          <w:p w14:paraId="5ECAFC70" w14:textId="77777777" w:rsidR="00B41AE7" w:rsidRPr="005B2342" w:rsidRDefault="00B41AE7" w:rsidP="00C57405">
            <w:pPr>
              <w:pStyle w:val="TableParagraph"/>
              <w:ind w:left="95" w:right="118" w:firstLine="54"/>
              <w:rPr>
                <w:rFonts w:ascii="Garamond" w:hAnsi="Garamond"/>
              </w:rPr>
            </w:pPr>
          </w:p>
          <w:p w14:paraId="0E133352" w14:textId="7C36D65F" w:rsidR="00BD5E76" w:rsidRPr="005B2342" w:rsidRDefault="00BD5E76" w:rsidP="00C57405">
            <w:pPr>
              <w:pStyle w:val="TableParagraph"/>
              <w:ind w:left="95" w:right="118" w:firstLine="54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</w:rPr>
              <w:t>-Lipsa unui venit suficient pentru asigurarea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mijloacelor </w:t>
            </w:r>
            <w:r w:rsidRPr="005B2342">
              <w:rPr>
                <w:rFonts w:ascii="Garamond" w:hAnsi="Garamond"/>
                <w:spacing w:val="-2"/>
              </w:rPr>
              <w:t>necesare;</w:t>
            </w:r>
          </w:p>
          <w:p w14:paraId="707F212E" w14:textId="5828CAD6" w:rsidR="00B44152" w:rsidRPr="005B2342" w:rsidRDefault="00B44152" w:rsidP="00C57405">
            <w:pPr>
              <w:pStyle w:val="TableParagraph"/>
              <w:ind w:left="95" w:right="118" w:firstLine="54"/>
              <w:rPr>
                <w:rFonts w:ascii="Garamond" w:hAnsi="Garamond"/>
                <w:spacing w:val="-2"/>
              </w:rPr>
            </w:pPr>
          </w:p>
          <w:p w14:paraId="2FFA4797" w14:textId="77777777" w:rsidR="00B44152" w:rsidRPr="005B2342" w:rsidRDefault="00B44152" w:rsidP="00C57405">
            <w:pPr>
              <w:pStyle w:val="TableParagraph"/>
              <w:ind w:left="95" w:right="118" w:firstLine="54"/>
              <w:rPr>
                <w:rFonts w:ascii="Garamond" w:hAnsi="Garamond"/>
              </w:rPr>
            </w:pPr>
          </w:p>
          <w:p w14:paraId="3D0A47C3" w14:textId="2F992926" w:rsidR="00BD5E76" w:rsidRPr="005B2342" w:rsidRDefault="00BD5E76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 xml:space="preserve">-Nevoia de sprijin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i suport pentru familiile aflate</w:t>
            </w:r>
            <w:r w:rsidRPr="005B2342">
              <w:rPr>
                <w:rFonts w:ascii="Garamond" w:hAnsi="Garamond"/>
                <w:spacing w:val="-10"/>
              </w:rPr>
              <w:t xml:space="preserve"> </w:t>
            </w:r>
            <w:r w:rsidRPr="005B2342">
              <w:rPr>
                <w:rFonts w:ascii="Garamond" w:hAnsi="Garamond"/>
              </w:rPr>
              <w:t>în</w:t>
            </w:r>
            <w:r w:rsidRPr="005B2342">
              <w:rPr>
                <w:rFonts w:ascii="Garamond" w:hAnsi="Garamond"/>
                <w:spacing w:val="-10"/>
              </w:rPr>
              <w:t xml:space="preserve"> </w:t>
            </w:r>
            <w:r w:rsidRPr="005B2342">
              <w:rPr>
                <w:rFonts w:ascii="Garamond" w:hAnsi="Garamond"/>
              </w:rPr>
              <w:t>situa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>ii</w:t>
            </w:r>
            <w:r w:rsidRPr="005B2342">
              <w:rPr>
                <w:rFonts w:ascii="Garamond" w:hAnsi="Garamond"/>
                <w:spacing w:val="-10"/>
              </w:rPr>
              <w:t xml:space="preserve"> </w:t>
            </w:r>
            <w:r w:rsidRPr="005B2342">
              <w:rPr>
                <w:rFonts w:ascii="Garamond" w:hAnsi="Garamond"/>
              </w:rPr>
              <w:t>de</w:t>
            </w:r>
            <w:r w:rsidRPr="005B2342">
              <w:rPr>
                <w:rFonts w:ascii="Garamond" w:hAnsi="Garamond"/>
                <w:spacing w:val="-10"/>
              </w:rPr>
              <w:t xml:space="preserve"> </w:t>
            </w:r>
            <w:r w:rsidRPr="005B2342">
              <w:rPr>
                <w:rFonts w:ascii="Garamond" w:hAnsi="Garamond"/>
              </w:rPr>
              <w:t>risc;</w:t>
            </w:r>
          </w:p>
          <w:p w14:paraId="21CC609C" w14:textId="38A3174A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63C14AD2" w14:textId="09604B6F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4E3A9F70" w14:textId="3A037BC8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32B0774E" w14:textId="36DDC866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755DBB75" w14:textId="27ED5F82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5875B632" w14:textId="36DB904E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203BC8A5" w14:textId="308D2048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311C48CB" w14:textId="25215709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0B14AC18" w14:textId="331AD48F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27594280" w14:textId="2658E618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3B7FE609" w14:textId="34A8AD67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461122DB" w14:textId="1A730E9E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4B047BD2" w14:textId="060EF884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07608F89" w14:textId="1E6F3B5C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2C4501EE" w14:textId="6E67C234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1D922E51" w14:textId="0C07A2C9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1BFCA5D4" w14:textId="46728152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5E1543EE" w14:textId="3F1D4985" w:rsidR="00B44152" w:rsidRPr="005B2342" w:rsidRDefault="00B44152" w:rsidP="00B41AE7">
            <w:pPr>
              <w:pStyle w:val="TableParagraph"/>
              <w:ind w:left="0" w:right="-15"/>
              <w:rPr>
                <w:rFonts w:ascii="Garamond" w:hAnsi="Garamond"/>
              </w:rPr>
            </w:pPr>
          </w:p>
          <w:p w14:paraId="619A59F7" w14:textId="77777777" w:rsidR="00260C36" w:rsidRPr="005B2342" w:rsidRDefault="00260C36" w:rsidP="00B41AE7">
            <w:pPr>
              <w:pStyle w:val="TableParagraph"/>
              <w:ind w:left="0" w:right="-15"/>
              <w:rPr>
                <w:rFonts w:ascii="Garamond" w:hAnsi="Garamond"/>
              </w:rPr>
            </w:pPr>
          </w:p>
          <w:p w14:paraId="41475ECE" w14:textId="77777777" w:rsidR="00B44152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0142C404" w14:textId="77777777" w:rsidR="00684AC7" w:rsidRPr="005B2342" w:rsidRDefault="00684AC7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  <w:p w14:paraId="333C5D88" w14:textId="16EA43D8" w:rsidR="00161F66" w:rsidRPr="005B2342" w:rsidRDefault="00B44152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 xml:space="preserve">- </w:t>
            </w:r>
            <w:r w:rsidR="008D5D31" w:rsidRPr="005B2342">
              <w:rPr>
                <w:rFonts w:ascii="Garamond" w:hAnsi="Garamond"/>
              </w:rPr>
              <w:t xml:space="preserve">Acordarea de ajutor pentru </w:t>
            </w:r>
            <w:proofErr w:type="spellStart"/>
            <w:r w:rsidR="008D5D31" w:rsidRPr="005B2342">
              <w:rPr>
                <w:rFonts w:ascii="Garamond" w:hAnsi="Garamond"/>
              </w:rPr>
              <w:t>incalzirea</w:t>
            </w:r>
            <w:proofErr w:type="spellEnd"/>
            <w:r w:rsidR="008D5D31" w:rsidRPr="005B2342">
              <w:rPr>
                <w:rFonts w:ascii="Garamond" w:hAnsi="Garamond"/>
              </w:rPr>
              <w:t xml:space="preserve"> </w:t>
            </w:r>
            <w:proofErr w:type="spellStart"/>
            <w:r w:rsidR="008D5D31" w:rsidRPr="005B2342">
              <w:rPr>
                <w:rFonts w:ascii="Garamond" w:hAnsi="Garamond"/>
              </w:rPr>
              <w:t>locuintei</w:t>
            </w:r>
            <w:proofErr w:type="spellEnd"/>
            <w:r w:rsidR="008D5D31" w:rsidRPr="005B2342">
              <w:rPr>
                <w:rFonts w:ascii="Garamond" w:hAnsi="Garamond"/>
              </w:rPr>
              <w:t xml:space="preserve"> si a suplimentului de energie</w:t>
            </w:r>
            <w:r w:rsidRPr="005B2342">
              <w:rPr>
                <w:rFonts w:ascii="Garamond" w:hAnsi="Garamond"/>
              </w:rPr>
              <w:t xml:space="preserve"> în perioada sezonului rece</w:t>
            </w:r>
          </w:p>
          <w:p w14:paraId="11A49C78" w14:textId="3C28313B" w:rsidR="00161F66" w:rsidRPr="005B2342" w:rsidRDefault="00161F66" w:rsidP="00C57405">
            <w:pPr>
              <w:pStyle w:val="TableParagraph"/>
              <w:ind w:left="95" w:right="-15"/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73136C9A" w14:textId="6A0CCE57" w:rsidR="00BD5E76" w:rsidRPr="005B2342" w:rsidRDefault="00BD5E76" w:rsidP="00C57405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</w:rPr>
              <w:lastRenderedPageBreak/>
              <w:t>-Informare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consiliere </w:t>
            </w:r>
            <w:r w:rsidRPr="005B2342">
              <w:rPr>
                <w:rFonts w:ascii="Garamond" w:hAnsi="Garamond"/>
                <w:spacing w:val="-2"/>
              </w:rPr>
              <w:t>socială;</w:t>
            </w:r>
          </w:p>
          <w:p w14:paraId="0854C0B7" w14:textId="77777777" w:rsidR="00B44152" w:rsidRPr="005B2342" w:rsidRDefault="00B44152" w:rsidP="00C57405">
            <w:pPr>
              <w:pStyle w:val="TableParagraph"/>
              <w:ind w:right="10"/>
              <w:rPr>
                <w:rFonts w:ascii="Garamond" w:hAnsi="Garamond"/>
              </w:rPr>
            </w:pPr>
          </w:p>
          <w:p w14:paraId="4B3A34F3" w14:textId="3671EF8B" w:rsidR="00BD5E76" w:rsidRPr="005B2342" w:rsidRDefault="00BD5E76" w:rsidP="00C57405">
            <w:pPr>
              <w:pStyle w:val="TableParagraph"/>
              <w:ind w:right="167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-Îndrumare pentru completarea cererilor de ob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 xml:space="preserve">inere a </w:t>
            </w:r>
            <w:r w:rsidRPr="005B2342">
              <w:rPr>
                <w:rFonts w:ascii="Garamond" w:hAnsi="Garamond"/>
                <w:spacing w:val="-13"/>
              </w:rPr>
              <w:t xml:space="preserve"> </w:t>
            </w:r>
            <w:r w:rsidRPr="005B2342">
              <w:rPr>
                <w:rFonts w:ascii="Garamond" w:hAnsi="Garamond"/>
              </w:rPr>
              <w:t>beneficii</w:t>
            </w:r>
            <w:r w:rsidR="00504363" w:rsidRPr="005B2342">
              <w:rPr>
                <w:rFonts w:ascii="Garamond" w:hAnsi="Garamond"/>
              </w:rPr>
              <w:t>lor</w:t>
            </w:r>
            <w:r w:rsidRPr="005B2342">
              <w:rPr>
                <w:rFonts w:ascii="Garamond" w:hAnsi="Garamond"/>
                <w:spacing w:val="-13"/>
              </w:rPr>
              <w:t xml:space="preserve"> </w:t>
            </w:r>
            <w:r w:rsidRPr="005B2342">
              <w:rPr>
                <w:rFonts w:ascii="Garamond" w:hAnsi="Garamond"/>
              </w:rPr>
              <w:t>de asisten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 w:cs="Garamond"/>
              </w:rPr>
              <w:t>ă</w:t>
            </w:r>
            <w:r w:rsidRPr="005B2342">
              <w:rPr>
                <w:rFonts w:ascii="Garamond" w:hAnsi="Garamond"/>
              </w:rPr>
              <w:t xml:space="preserve"> social</w:t>
            </w:r>
            <w:r w:rsidRPr="005B2342">
              <w:rPr>
                <w:rFonts w:ascii="Garamond" w:hAnsi="Garamond" w:cs="Garamond"/>
              </w:rPr>
              <w:t>ă</w:t>
            </w:r>
            <w:r w:rsidRPr="005B2342">
              <w:rPr>
                <w:rFonts w:ascii="Garamond" w:hAnsi="Garamond"/>
              </w:rPr>
              <w:t>;</w:t>
            </w:r>
          </w:p>
          <w:p w14:paraId="4BFF70C7" w14:textId="77777777" w:rsidR="00B44152" w:rsidRPr="005B2342" w:rsidRDefault="00B44152" w:rsidP="00C57405">
            <w:pPr>
              <w:pStyle w:val="TableParagraph"/>
              <w:ind w:right="167"/>
              <w:rPr>
                <w:rFonts w:ascii="Garamond" w:hAnsi="Garamond"/>
              </w:rPr>
            </w:pPr>
          </w:p>
          <w:p w14:paraId="2F3F85B3" w14:textId="2C432D54" w:rsidR="00B85D2F" w:rsidRPr="005B2342" w:rsidRDefault="00AD1DB7" w:rsidP="00B41AE7">
            <w:pPr>
              <w:pStyle w:val="TableParagraph"/>
              <w:ind w:right="167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 xml:space="preserve">-consiliere in scopul prevenirii </w:t>
            </w:r>
            <w:proofErr w:type="spellStart"/>
            <w:r w:rsidRPr="005B2342">
              <w:rPr>
                <w:rFonts w:ascii="Garamond" w:hAnsi="Garamond"/>
              </w:rPr>
              <w:t>separarii</w:t>
            </w:r>
            <w:proofErr w:type="spellEnd"/>
            <w:r w:rsidRPr="005B2342">
              <w:rPr>
                <w:rFonts w:ascii="Garamond" w:hAnsi="Garamond"/>
              </w:rPr>
              <w:t xml:space="preserve"> copilului de familia naturala;</w:t>
            </w:r>
          </w:p>
          <w:p w14:paraId="1478079A" w14:textId="77777777" w:rsidR="00B85D2F" w:rsidRPr="005B2342" w:rsidRDefault="00B85D2F" w:rsidP="00504363">
            <w:pPr>
              <w:pStyle w:val="TableParagraph"/>
              <w:ind w:right="10"/>
              <w:rPr>
                <w:rFonts w:ascii="Garamond" w:hAnsi="Garamond"/>
              </w:rPr>
            </w:pPr>
          </w:p>
          <w:p w14:paraId="2E4593F6" w14:textId="77777777" w:rsidR="00B85D2F" w:rsidRPr="005B2342" w:rsidRDefault="00B85D2F" w:rsidP="00504363">
            <w:pPr>
              <w:pStyle w:val="TableParagraph"/>
              <w:ind w:right="10"/>
              <w:rPr>
                <w:rFonts w:ascii="Garamond" w:hAnsi="Garamond"/>
              </w:rPr>
            </w:pPr>
          </w:p>
          <w:p w14:paraId="7DF022C0" w14:textId="5BC84D2D" w:rsidR="00BD5E76" w:rsidRPr="005B2342" w:rsidRDefault="00BD5E76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</w:rPr>
              <w:t xml:space="preserve">-Consiliere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i informare privind facilitarea accesului la venitul minim de incluziune conform Legii 196/2016 privind</w:t>
            </w:r>
            <w:r w:rsidRPr="005B2342">
              <w:rPr>
                <w:rFonts w:ascii="Garamond" w:hAnsi="Garamond"/>
                <w:spacing w:val="-13"/>
              </w:rPr>
              <w:t xml:space="preserve"> </w:t>
            </w:r>
            <w:r w:rsidRPr="005B2342">
              <w:rPr>
                <w:rFonts w:ascii="Garamond" w:hAnsi="Garamond"/>
              </w:rPr>
              <w:t>venitul</w:t>
            </w:r>
            <w:r w:rsidRPr="005B2342">
              <w:rPr>
                <w:rFonts w:ascii="Garamond" w:hAnsi="Garamond"/>
                <w:spacing w:val="-13"/>
              </w:rPr>
              <w:t xml:space="preserve"> </w:t>
            </w:r>
            <w:r w:rsidRPr="005B2342">
              <w:rPr>
                <w:rFonts w:ascii="Garamond" w:hAnsi="Garamond"/>
              </w:rPr>
              <w:t>minim</w:t>
            </w:r>
            <w:r w:rsidRPr="005B2342">
              <w:rPr>
                <w:rFonts w:ascii="Garamond" w:hAnsi="Garamond"/>
                <w:spacing w:val="-13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de </w:t>
            </w:r>
            <w:r w:rsidRPr="005B2342">
              <w:rPr>
                <w:rFonts w:ascii="Garamond" w:hAnsi="Garamond"/>
                <w:spacing w:val="-2"/>
              </w:rPr>
              <w:t>incluziune.</w:t>
            </w:r>
          </w:p>
          <w:p w14:paraId="33693A99" w14:textId="282EC4C9" w:rsidR="00B44152" w:rsidRPr="005B2342" w:rsidRDefault="00B44152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2540219F" w14:textId="285698FF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1D382603" w14:textId="0E16FD7C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230740F6" w14:textId="6853D8B5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73AD928F" w14:textId="64DC6CFC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774DF542" w14:textId="04C6CC88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59A13214" w14:textId="180B1DB5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7D7F6691" w14:textId="1B8EC343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4EE59B1C" w14:textId="597C5CBC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12FE70CA" w14:textId="4639BCB7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30098F53" w14:textId="7F5D742F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3F3F2B4E" w14:textId="756D2F77" w:rsidR="00684AC7" w:rsidRPr="005B2342" w:rsidRDefault="00684AC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78C2EA27" w14:textId="77777777" w:rsidR="00684AC7" w:rsidRPr="005B2342" w:rsidRDefault="00684AC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288C6DA2" w14:textId="77777777" w:rsidR="00B41AE7" w:rsidRPr="005B2342" w:rsidRDefault="00B41AE7" w:rsidP="00504363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6B5BE86B" w14:textId="77777777" w:rsidR="00684AC7" w:rsidRPr="005B2342" w:rsidRDefault="00684AC7" w:rsidP="00B44152">
            <w:pPr>
              <w:pStyle w:val="TableParagraph"/>
              <w:ind w:right="10"/>
              <w:rPr>
                <w:rFonts w:ascii="Garamond" w:hAnsi="Garamond"/>
                <w:spacing w:val="-2"/>
              </w:rPr>
            </w:pPr>
          </w:p>
          <w:p w14:paraId="18DD8F82" w14:textId="796679CF" w:rsidR="00B44152" w:rsidRPr="005B2342" w:rsidRDefault="00B44152" w:rsidP="00B44152">
            <w:pPr>
              <w:pStyle w:val="TableParagraph"/>
              <w:ind w:right="10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>-</w:t>
            </w:r>
            <w:r w:rsidRPr="005B2342">
              <w:rPr>
                <w:rFonts w:ascii="Garamond" w:hAnsi="Garamond"/>
              </w:rPr>
              <w:t xml:space="preserve"> Înregistrarea cererii, verificarea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actelor</w:t>
            </w:r>
            <w:r w:rsidRPr="005B2342">
              <w:rPr>
                <w:rFonts w:ascii="Garamond" w:hAnsi="Garamond"/>
                <w:spacing w:val="-13"/>
              </w:rPr>
              <w:t xml:space="preserve">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a bunurilor de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>inute</w:t>
            </w:r>
          </w:p>
          <w:p w14:paraId="06D724C7" w14:textId="63FF0FCF" w:rsidR="00B44152" w:rsidRPr="005B2342" w:rsidRDefault="00B44152" w:rsidP="00B44152">
            <w:pPr>
              <w:pStyle w:val="TableParagraph"/>
              <w:ind w:right="217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</w:rPr>
              <w:t>-Întocmirea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referatelor si a </w:t>
            </w:r>
            <w:proofErr w:type="spellStart"/>
            <w:r w:rsidRPr="005B2342">
              <w:rPr>
                <w:rFonts w:ascii="Garamond" w:hAnsi="Garamond"/>
              </w:rPr>
              <w:t>dispozitiilor</w:t>
            </w:r>
            <w:proofErr w:type="spellEnd"/>
            <w:r w:rsidRPr="005B2342">
              <w:rPr>
                <w:rFonts w:ascii="Garamond" w:hAnsi="Garamond"/>
              </w:rPr>
              <w:t xml:space="preserve"> de </w:t>
            </w:r>
            <w:r w:rsidRPr="005B2342">
              <w:rPr>
                <w:rFonts w:ascii="Garamond" w:hAnsi="Garamond"/>
                <w:spacing w:val="-2"/>
              </w:rPr>
              <w:t>acordare</w:t>
            </w:r>
          </w:p>
          <w:p w14:paraId="4B0E5928" w14:textId="77777777" w:rsidR="00B44152" w:rsidRPr="005B2342" w:rsidRDefault="00B44152" w:rsidP="00B44152">
            <w:pPr>
              <w:pStyle w:val="TableParagraph"/>
              <w:ind w:right="217"/>
              <w:rPr>
                <w:rFonts w:ascii="Garamond" w:hAnsi="Garamond"/>
              </w:rPr>
            </w:pPr>
          </w:p>
          <w:p w14:paraId="60EE8B6E" w14:textId="553C06CA" w:rsidR="00B85D2F" w:rsidRPr="005B2342" w:rsidRDefault="00B44152" w:rsidP="00B41AE7">
            <w:pPr>
              <w:pStyle w:val="TableParagraph"/>
              <w:ind w:right="10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 xml:space="preserve">-Transmiterea </w:t>
            </w:r>
            <w:r w:rsidRPr="005B2342">
              <w:rPr>
                <w:rFonts w:ascii="Garamond" w:hAnsi="Garamond"/>
                <w:spacing w:val="-4"/>
              </w:rPr>
              <w:t xml:space="preserve"> </w:t>
            </w:r>
            <w:r w:rsidRPr="005B2342">
              <w:rPr>
                <w:rFonts w:ascii="Garamond" w:hAnsi="Garamond"/>
                <w:spacing w:val="-2"/>
              </w:rPr>
              <w:t>situa</w:t>
            </w:r>
            <w:r w:rsidRPr="005B2342">
              <w:rPr>
                <w:rFonts w:ascii="Cambria" w:hAnsi="Cambria" w:cs="Cambria"/>
                <w:spacing w:val="-2"/>
              </w:rPr>
              <w:t>ț</w:t>
            </w:r>
            <w:r w:rsidRPr="005B2342">
              <w:rPr>
                <w:rFonts w:ascii="Garamond" w:hAnsi="Garamond"/>
                <w:spacing w:val="-2"/>
              </w:rPr>
              <w:t xml:space="preserve">iilor </w:t>
            </w:r>
            <w:r w:rsidRPr="005B2342">
              <w:rPr>
                <w:rFonts w:ascii="Garamond" w:hAnsi="Garamond"/>
              </w:rPr>
              <w:t>lunare la furnizori de energie, AJPIS, etc.</w:t>
            </w:r>
          </w:p>
          <w:p w14:paraId="204B6267" w14:textId="70073E51" w:rsidR="00B85D2F" w:rsidRPr="005B2342" w:rsidRDefault="00B85D2F" w:rsidP="00504363">
            <w:pPr>
              <w:pStyle w:val="TableParagraph"/>
              <w:ind w:right="10"/>
              <w:rPr>
                <w:rFonts w:ascii="Garamond" w:hAnsi="Garamond"/>
              </w:rPr>
            </w:pPr>
          </w:p>
        </w:tc>
        <w:tc>
          <w:tcPr>
            <w:tcW w:w="2260" w:type="dxa"/>
          </w:tcPr>
          <w:p w14:paraId="39A14984" w14:textId="77777777" w:rsidR="00B85D2F" w:rsidRPr="005B2342" w:rsidRDefault="00B85D2F" w:rsidP="00C57405">
            <w:pPr>
              <w:pStyle w:val="TableParagraph"/>
              <w:ind w:right="613"/>
              <w:rPr>
                <w:rFonts w:ascii="Garamond" w:hAnsi="Garamond"/>
              </w:rPr>
            </w:pPr>
          </w:p>
          <w:p w14:paraId="17C9478A" w14:textId="77777777" w:rsidR="00B85D2F" w:rsidRPr="005B2342" w:rsidRDefault="00B85D2F" w:rsidP="00C57405">
            <w:pPr>
              <w:pStyle w:val="TableParagraph"/>
              <w:ind w:right="613"/>
              <w:rPr>
                <w:rFonts w:ascii="Garamond" w:hAnsi="Garamond"/>
              </w:rPr>
            </w:pPr>
          </w:p>
          <w:p w14:paraId="2E84FBA6" w14:textId="77777777" w:rsidR="00B85D2F" w:rsidRPr="005B2342" w:rsidRDefault="00B85D2F" w:rsidP="00C57405">
            <w:pPr>
              <w:pStyle w:val="TableParagraph"/>
              <w:ind w:right="613"/>
              <w:rPr>
                <w:rFonts w:ascii="Garamond" w:hAnsi="Garamond"/>
              </w:rPr>
            </w:pPr>
          </w:p>
          <w:p w14:paraId="0968CA23" w14:textId="77777777" w:rsidR="00B85D2F" w:rsidRPr="005B2342" w:rsidRDefault="00B85D2F" w:rsidP="00C57405">
            <w:pPr>
              <w:pStyle w:val="TableParagraph"/>
              <w:ind w:right="613"/>
              <w:rPr>
                <w:rFonts w:ascii="Garamond" w:hAnsi="Garamond"/>
              </w:rPr>
            </w:pPr>
          </w:p>
          <w:p w14:paraId="0EE844C1" w14:textId="77777777" w:rsidR="00B85D2F" w:rsidRPr="005B2342" w:rsidRDefault="00B85D2F" w:rsidP="00C57405">
            <w:pPr>
              <w:pStyle w:val="TableParagraph"/>
              <w:ind w:right="613"/>
              <w:rPr>
                <w:rFonts w:ascii="Garamond" w:hAnsi="Garamond"/>
              </w:rPr>
            </w:pPr>
          </w:p>
          <w:p w14:paraId="070AC2BE" w14:textId="141F46B5" w:rsidR="00BD5E76" w:rsidRPr="005B2342" w:rsidRDefault="00BD5E76" w:rsidP="00C57405">
            <w:pPr>
              <w:pStyle w:val="TableParagraph"/>
              <w:ind w:right="613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</w:rPr>
              <w:t>-Număr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persoane </w:t>
            </w:r>
            <w:r w:rsidRPr="005B2342">
              <w:rPr>
                <w:rFonts w:ascii="Garamond" w:hAnsi="Garamond"/>
                <w:spacing w:val="-2"/>
              </w:rPr>
              <w:t>identificate</w:t>
            </w:r>
            <w:r w:rsidR="00B44152" w:rsidRPr="005B2342">
              <w:rPr>
                <w:rFonts w:ascii="Garamond" w:hAnsi="Garamond"/>
                <w:spacing w:val="-2"/>
              </w:rPr>
              <w:t>;</w:t>
            </w:r>
          </w:p>
          <w:p w14:paraId="15E18B65" w14:textId="77777777" w:rsidR="00B44152" w:rsidRPr="005B2342" w:rsidRDefault="00B44152" w:rsidP="00C57405">
            <w:pPr>
              <w:pStyle w:val="TableParagraph"/>
              <w:ind w:right="613"/>
              <w:rPr>
                <w:rFonts w:ascii="Garamond" w:hAnsi="Garamond"/>
              </w:rPr>
            </w:pPr>
          </w:p>
          <w:p w14:paraId="42DDA4C7" w14:textId="7B787200" w:rsidR="00BD5E76" w:rsidRPr="005B2342" w:rsidRDefault="00BD5E76" w:rsidP="00C57405">
            <w:pPr>
              <w:pStyle w:val="TableParagraph"/>
              <w:ind w:right="89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-Număr persoane/ familii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beneficiare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de presta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>ii sociale</w:t>
            </w:r>
            <w:r w:rsidR="00B44152" w:rsidRPr="005B2342">
              <w:rPr>
                <w:rFonts w:ascii="Garamond" w:hAnsi="Garamond"/>
              </w:rPr>
              <w:t>;</w:t>
            </w:r>
          </w:p>
          <w:p w14:paraId="56BA5239" w14:textId="77777777" w:rsidR="00B44152" w:rsidRPr="005B2342" w:rsidRDefault="00B44152" w:rsidP="00C57405">
            <w:pPr>
              <w:pStyle w:val="TableParagraph"/>
              <w:ind w:right="89"/>
              <w:rPr>
                <w:rFonts w:ascii="Garamond" w:hAnsi="Garamond"/>
              </w:rPr>
            </w:pPr>
          </w:p>
          <w:p w14:paraId="4C073125" w14:textId="77D1DA6C" w:rsidR="00BD5E76" w:rsidRPr="005B2342" w:rsidRDefault="00BD5E76" w:rsidP="00C57405">
            <w:pPr>
              <w:pStyle w:val="TableParagraph"/>
              <w:ind w:right="307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-Număr de acte administrative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emise</w:t>
            </w:r>
            <w:r w:rsidR="00B44152" w:rsidRPr="005B2342">
              <w:rPr>
                <w:rFonts w:ascii="Garamond" w:hAnsi="Garamond"/>
              </w:rPr>
              <w:t>;</w:t>
            </w:r>
          </w:p>
          <w:p w14:paraId="48B5468A" w14:textId="6D5FE5C9" w:rsidR="00B44152" w:rsidRPr="005B2342" w:rsidRDefault="00B44152" w:rsidP="00C57405">
            <w:pPr>
              <w:pStyle w:val="TableParagraph"/>
              <w:ind w:right="307"/>
              <w:rPr>
                <w:rFonts w:ascii="Garamond" w:hAnsi="Garamond"/>
              </w:rPr>
            </w:pPr>
          </w:p>
          <w:p w14:paraId="36505349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5627F53A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177F7BA2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4E64C0D4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49839FCA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66EC0CAD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472DADEC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50F3D9C2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2F22FC51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00378A2B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6A59A341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1ADEE280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76EF2181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4CF7BA07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1952AB70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572FAB36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471556B8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35759238" w14:textId="689DD92B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0AA14255" w14:textId="677A6615" w:rsidR="00684AC7" w:rsidRPr="005B2342" w:rsidRDefault="00684AC7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5DAB1E1A" w14:textId="77777777" w:rsidR="00684AC7" w:rsidRPr="005B2342" w:rsidRDefault="00684AC7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7E7D7903" w14:textId="77777777" w:rsidR="00684AC7" w:rsidRPr="005B2342" w:rsidRDefault="00684AC7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1114A569" w14:textId="3FF03DBE" w:rsidR="00B44152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r w:rsidR="00B44152" w:rsidRPr="005B2342">
              <w:rPr>
                <w:rFonts w:ascii="Garamond" w:eastAsia="Times New Roman" w:hAnsi="Garamond" w:cs="Times New Roman"/>
                <w:lang w:val="ro-RO"/>
              </w:rPr>
              <w:t>Grad</w:t>
            </w:r>
            <w:r w:rsidR="00B44152"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="00B44152"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="00B44152"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="00B44152" w:rsidRPr="005B2342">
              <w:rPr>
                <w:rFonts w:ascii="Garamond" w:eastAsia="Times New Roman" w:hAnsi="Garamond" w:cs="Times New Roman"/>
                <w:lang w:val="ro-RO"/>
              </w:rPr>
              <w:t>solu</w:t>
            </w:r>
            <w:r w:rsidR="00B44152"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="00B44152" w:rsidRPr="005B2342">
              <w:rPr>
                <w:rFonts w:ascii="Garamond" w:eastAsia="Times New Roman" w:hAnsi="Garamond" w:cs="Times New Roman"/>
                <w:lang w:val="ro-RO"/>
              </w:rPr>
              <w:t xml:space="preserve">ionare al </w:t>
            </w:r>
            <w:proofErr w:type="spellStart"/>
            <w:r w:rsidR="00B44152" w:rsidRPr="005B2342">
              <w:rPr>
                <w:rFonts w:ascii="Garamond" w:eastAsia="Times New Roman" w:hAnsi="Garamond" w:cs="Times New Roman"/>
                <w:lang w:val="ro-RO"/>
              </w:rPr>
              <w:t>solicitarilor</w:t>
            </w:r>
            <w:proofErr w:type="spellEnd"/>
            <w:r w:rsidR="00B44152" w:rsidRPr="005B2342">
              <w:rPr>
                <w:rFonts w:ascii="Garamond" w:eastAsia="Times New Roman" w:hAnsi="Garamond" w:cs="Times New Roman"/>
                <w:lang w:val="ro-RO"/>
              </w:rPr>
              <w:t xml:space="preserve"> (%);</w:t>
            </w:r>
          </w:p>
          <w:p w14:paraId="2F3B9D59" w14:textId="77777777" w:rsidR="00B85D2F" w:rsidRPr="005B2342" w:rsidRDefault="00B85D2F" w:rsidP="00B85D2F">
            <w:pPr>
              <w:tabs>
                <w:tab w:val="left" w:pos="282"/>
              </w:tabs>
              <w:ind w:left="100" w:right="221"/>
              <w:rPr>
                <w:rFonts w:ascii="Garamond" w:eastAsia="Times New Roman" w:hAnsi="Garamond" w:cs="Times New Roman"/>
                <w:lang w:val="ro-RO"/>
              </w:rPr>
            </w:pPr>
          </w:p>
          <w:p w14:paraId="601A6A0F" w14:textId="1D103C65" w:rsidR="00B44152" w:rsidRPr="005B2342" w:rsidRDefault="00B44152" w:rsidP="00B44152">
            <w:pPr>
              <w:numPr>
                <w:ilvl w:val="0"/>
                <w:numId w:val="5"/>
              </w:numPr>
              <w:tabs>
                <w:tab w:val="left" w:pos="227"/>
              </w:tabs>
              <w:ind w:right="312" w:firstLine="0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Număr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solicitări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soluţionate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din număr de solicitări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primite;</w:t>
            </w:r>
          </w:p>
          <w:p w14:paraId="2B6EB5B9" w14:textId="77777777" w:rsidR="00B85D2F" w:rsidRPr="005B2342" w:rsidRDefault="00B85D2F" w:rsidP="00B85D2F">
            <w:pPr>
              <w:pStyle w:val="Listparagraf"/>
              <w:rPr>
                <w:rFonts w:ascii="Garamond" w:eastAsia="Times New Roman" w:hAnsi="Garamond" w:cs="Times New Roman"/>
                <w:lang w:val="ro-RO"/>
              </w:rPr>
            </w:pPr>
          </w:p>
          <w:p w14:paraId="12E9B919" w14:textId="77777777" w:rsidR="00B85D2F" w:rsidRPr="005B2342" w:rsidRDefault="00B85D2F" w:rsidP="00B85D2F">
            <w:pPr>
              <w:tabs>
                <w:tab w:val="left" w:pos="227"/>
              </w:tabs>
              <w:ind w:left="100" w:right="312"/>
              <w:rPr>
                <w:rFonts w:ascii="Garamond" w:eastAsia="Times New Roman" w:hAnsi="Garamond" w:cs="Times New Roman"/>
                <w:lang w:val="ro-RO"/>
              </w:rPr>
            </w:pPr>
          </w:p>
          <w:p w14:paraId="7063B523" w14:textId="5A17DC7C" w:rsidR="00B44152" w:rsidRPr="005B2342" w:rsidRDefault="00B44152" w:rsidP="00B44152">
            <w:pPr>
              <w:ind w:left="10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</w:t>
            </w:r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referate</w:t>
            </w:r>
            <w:r w:rsidR="00B85D2F"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;</w:t>
            </w:r>
          </w:p>
          <w:p w14:paraId="60726FB7" w14:textId="77777777" w:rsidR="00B85D2F" w:rsidRPr="005B2342" w:rsidRDefault="00B85D2F" w:rsidP="00B44152">
            <w:pPr>
              <w:ind w:left="100"/>
              <w:rPr>
                <w:rFonts w:ascii="Garamond" w:eastAsia="Times New Roman" w:hAnsi="Garamond" w:cs="Times New Roman"/>
                <w:lang w:val="ro-RO"/>
              </w:rPr>
            </w:pPr>
          </w:p>
          <w:p w14:paraId="3C28EAF0" w14:textId="7B8B7DB5" w:rsidR="00B44152" w:rsidRPr="005B2342" w:rsidRDefault="00B44152" w:rsidP="00B44152">
            <w:pPr>
              <w:ind w:left="100" w:right="30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dispozi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ii de acordare</w:t>
            </w:r>
            <w:r w:rsidR="00B85D2F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31627267" w14:textId="77777777" w:rsidR="00B85D2F" w:rsidRPr="005B2342" w:rsidRDefault="00B85D2F" w:rsidP="00B44152">
            <w:pPr>
              <w:ind w:left="100" w:right="307"/>
              <w:rPr>
                <w:rFonts w:ascii="Garamond" w:eastAsia="Times New Roman" w:hAnsi="Garamond" w:cs="Times New Roman"/>
                <w:lang w:val="ro-RO"/>
              </w:rPr>
            </w:pPr>
          </w:p>
          <w:p w14:paraId="08C9D055" w14:textId="21DAD723" w:rsidR="00B44152" w:rsidRPr="005B2342" w:rsidRDefault="00B44152" w:rsidP="00B44152">
            <w:pPr>
              <w:ind w:left="10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</w:t>
            </w:r>
            <w:r w:rsidRPr="005B2342">
              <w:rPr>
                <w:rFonts w:ascii="Garamond" w:eastAsia="Times New Roman" w:hAnsi="Garamond" w:cs="Times New Roman"/>
                <w:spacing w:val="-9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situatii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7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lunar</w:t>
            </w:r>
            <w:r w:rsidR="00B85D2F"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e;</w:t>
            </w:r>
          </w:p>
          <w:p w14:paraId="4AF543E3" w14:textId="7F1E2984" w:rsidR="00B41AE7" w:rsidRPr="005B2342" w:rsidRDefault="00B41AE7" w:rsidP="00B41AE7">
            <w:pPr>
              <w:pStyle w:val="TableParagraph"/>
              <w:ind w:left="0" w:right="89"/>
              <w:rPr>
                <w:rFonts w:ascii="Garamond" w:hAnsi="Garamond"/>
              </w:rPr>
            </w:pPr>
          </w:p>
        </w:tc>
        <w:tc>
          <w:tcPr>
            <w:tcW w:w="1140" w:type="dxa"/>
          </w:tcPr>
          <w:p w14:paraId="4C24FAC1" w14:textId="77777777" w:rsidR="00B41AE7" w:rsidRPr="005B2342" w:rsidRDefault="00B41AE7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484D3C47" w14:textId="77777777" w:rsidR="00B41AE7" w:rsidRPr="005B2342" w:rsidRDefault="00B41AE7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7DE954FC" w14:textId="77777777" w:rsidR="00B41AE7" w:rsidRPr="005B2342" w:rsidRDefault="00B41AE7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502DE939" w14:textId="77777777" w:rsidR="00B41AE7" w:rsidRPr="005B2342" w:rsidRDefault="00B41AE7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4D6BA191" w14:textId="77777777" w:rsidR="00B41AE7" w:rsidRPr="005B2342" w:rsidRDefault="00B41AE7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78CCF230" w14:textId="77777777" w:rsidR="00B41AE7" w:rsidRPr="005B2342" w:rsidRDefault="00B41AE7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266C334B" w14:textId="77777777" w:rsidR="00B41AE7" w:rsidRPr="005B2342" w:rsidRDefault="00B41AE7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1BDED152" w14:textId="77777777" w:rsidR="00B41AE7" w:rsidRPr="005B2342" w:rsidRDefault="00B41AE7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414AE336" w14:textId="1FF883A3" w:rsidR="00504363" w:rsidRPr="005B2342" w:rsidRDefault="00504363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r w:rsidRPr="005B2342">
              <w:rPr>
                <w:rFonts w:ascii="Garamond" w:hAnsi="Garamond"/>
                <w:spacing w:val="-5"/>
              </w:rPr>
              <w:t>UAT.</w:t>
            </w:r>
          </w:p>
          <w:p w14:paraId="7595E826" w14:textId="060C261B" w:rsidR="00BD5E76" w:rsidRPr="005B2342" w:rsidRDefault="002921AC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proofErr w:type="spellStart"/>
            <w:r>
              <w:rPr>
                <w:rFonts w:ascii="Garamond" w:hAnsi="Garamond"/>
                <w:spacing w:val="-5"/>
              </w:rPr>
              <w:t>Spantov</w:t>
            </w:r>
            <w:proofErr w:type="spellEnd"/>
          </w:p>
          <w:p w14:paraId="4D1F7D68" w14:textId="77777777" w:rsidR="00504363" w:rsidRPr="005B2342" w:rsidRDefault="00504363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3C73C341" w14:textId="77777777" w:rsidR="00504363" w:rsidRPr="005B2342" w:rsidRDefault="00504363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274A9112" w14:textId="77777777" w:rsidR="00504363" w:rsidRPr="005B2342" w:rsidRDefault="00504363" w:rsidP="00C57405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r w:rsidRPr="005B2342">
              <w:rPr>
                <w:rFonts w:ascii="Garamond" w:hAnsi="Garamond"/>
                <w:spacing w:val="-5"/>
              </w:rPr>
              <w:t>AJPIS.</w:t>
            </w:r>
          </w:p>
          <w:p w14:paraId="3C630732" w14:textId="2B581D7F" w:rsidR="00504363" w:rsidRPr="005B2342" w:rsidRDefault="00504363" w:rsidP="00C57405">
            <w:pPr>
              <w:pStyle w:val="TableParagraph"/>
              <w:ind w:left="105"/>
              <w:rPr>
                <w:rFonts w:ascii="Garamond" w:hAnsi="Garamond"/>
              </w:rPr>
            </w:pPr>
            <w:proofErr w:type="spellStart"/>
            <w:r w:rsidRPr="005B2342">
              <w:rPr>
                <w:rFonts w:ascii="Garamond" w:hAnsi="Garamond"/>
                <w:spacing w:val="-5"/>
              </w:rPr>
              <w:t>Calarasi</w:t>
            </w:r>
            <w:proofErr w:type="spellEnd"/>
          </w:p>
        </w:tc>
        <w:tc>
          <w:tcPr>
            <w:tcW w:w="1140" w:type="dxa"/>
          </w:tcPr>
          <w:p w14:paraId="3E17CCAD" w14:textId="77777777" w:rsidR="00BD5E76" w:rsidRPr="005B2342" w:rsidRDefault="00BD5E76" w:rsidP="00C57405">
            <w:pPr>
              <w:pStyle w:val="TableParagraph"/>
              <w:ind w:left="105" w:right="14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 xml:space="preserve">Periodic/ </w:t>
            </w:r>
            <w:r w:rsidRPr="005B2342">
              <w:rPr>
                <w:rFonts w:ascii="Garamond" w:hAnsi="Garamond"/>
              </w:rPr>
              <w:t>ori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de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câte ori se </w:t>
            </w:r>
            <w:r w:rsidRPr="005B2342">
              <w:rPr>
                <w:rFonts w:ascii="Garamond" w:hAnsi="Garamond"/>
                <w:spacing w:val="-2"/>
              </w:rPr>
              <w:t>impune</w:t>
            </w:r>
          </w:p>
        </w:tc>
      </w:tr>
    </w:tbl>
    <w:p w14:paraId="3DF5423E" w14:textId="77777777" w:rsidR="00BD5E76" w:rsidRPr="005B2342" w:rsidRDefault="00BD5E76" w:rsidP="00BD5E76">
      <w:pPr>
        <w:rPr>
          <w:rFonts w:ascii="Garamond" w:hAnsi="Garamond"/>
        </w:rPr>
        <w:sectPr w:rsidR="00BD5E76" w:rsidRPr="005B2342">
          <w:pgSz w:w="15840" w:h="12240" w:orient="landscape"/>
          <w:pgMar w:top="780" w:right="3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2429"/>
        <w:gridCol w:w="2280"/>
        <w:gridCol w:w="2200"/>
        <w:gridCol w:w="2340"/>
        <w:gridCol w:w="2260"/>
        <w:gridCol w:w="1140"/>
        <w:gridCol w:w="1140"/>
      </w:tblGrid>
      <w:tr w:rsidR="00B41AE7" w:rsidRPr="005B2342" w14:paraId="759DBB69" w14:textId="77777777" w:rsidTr="00711CAA">
        <w:trPr>
          <w:trHeight w:val="4060"/>
        </w:trPr>
        <w:tc>
          <w:tcPr>
            <w:tcW w:w="1111" w:type="dxa"/>
          </w:tcPr>
          <w:p w14:paraId="1C95B96B" w14:textId="77777777" w:rsidR="00B41AE7" w:rsidRPr="005B2342" w:rsidRDefault="00B41AE7" w:rsidP="00B41AE7">
            <w:pPr>
              <w:pStyle w:val="TableParagraph"/>
              <w:ind w:left="0"/>
              <w:rPr>
                <w:rFonts w:ascii="Garamond" w:hAnsi="Garamond"/>
              </w:rPr>
            </w:pPr>
          </w:p>
        </w:tc>
        <w:tc>
          <w:tcPr>
            <w:tcW w:w="2429" w:type="dxa"/>
          </w:tcPr>
          <w:p w14:paraId="0D0341AA" w14:textId="558AE944" w:rsidR="00B41AE7" w:rsidRPr="005B2342" w:rsidRDefault="00711CAA" w:rsidP="00B41AE7">
            <w:pPr>
              <w:pStyle w:val="TableParagraph"/>
              <w:numPr>
                <w:ilvl w:val="0"/>
                <w:numId w:val="5"/>
              </w:numPr>
              <w:spacing w:before="6"/>
              <w:ind w:right="104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-C</w:t>
            </w:r>
            <w:r w:rsidR="00B41AE7" w:rsidRPr="005B2342">
              <w:rPr>
                <w:rFonts w:ascii="Garamond" w:hAnsi="Garamond"/>
              </w:rPr>
              <w:t xml:space="preserve">upluri </w:t>
            </w:r>
            <w:r w:rsidR="00B41AE7" w:rsidRPr="005B2342">
              <w:rPr>
                <w:rFonts w:ascii="Garamond" w:hAnsi="Garamond"/>
                <w:spacing w:val="-2"/>
              </w:rPr>
              <w:t>mama-nou-născut defavorizate:</w:t>
            </w:r>
          </w:p>
          <w:p w14:paraId="50FAD34D" w14:textId="77777777" w:rsidR="00B41AE7" w:rsidRPr="005B2342" w:rsidRDefault="00B41AE7" w:rsidP="00B41AE7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ind w:right="238" w:firstLine="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mamă</w:t>
            </w:r>
            <w:r w:rsidRPr="005B2342">
              <w:rPr>
                <w:rFonts w:ascii="Garamond" w:hAnsi="Garamond"/>
                <w:spacing w:val="-6"/>
              </w:rPr>
              <w:t xml:space="preserve"> </w:t>
            </w:r>
            <w:r w:rsidRPr="005B2342">
              <w:rPr>
                <w:rFonts w:ascii="Garamond" w:hAnsi="Garamond"/>
              </w:rPr>
              <w:t>beneficiară de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componentă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VMI</w:t>
            </w:r>
          </w:p>
          <w:p w14:paraId="418901D2" w14:textId="77777777" w:rsidR="00B41AE7" w:rsidRPr="005B2342" w:rsidRDefault="00B41AE7" w:rsidP="00B41AE7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left="263" w:hanging="163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mamă</w:t>
            </w:r>
            <w:r w:rsidRPr="005B2342">
              <w:rPr>
                <w:rFonts w:ascii="Garamond" w:hAnsi="Garamond"/>
                <w:spacing w:val="-3"/>
              </w:rPr>
              <w:t xml:space="preserve"> </w:t>
            </w:r>
            <w:r w:rsidRPr="005B2342">
              <w:rPr>
                <w:rFonts w:ascii="Garamond" w:hAnsi="Garamond"/>
              </w:rPr>
              <w:t>cu</w:t>
            </w:r>
            <w:r w:rsidRPr="005B2342">
              <w:rPr>
                <w:rFonts w:ascii="Garamond" w:hAnsi="Garamond"/>
                <w:spacing w:val="-3"/>
              </w:rPr>
              <w:t xml:space="preserve"> </w:t>
            </w:r>
            <w:r w:rsidRPr="005B2342">
              <w:rPr>
                <w:rFonts w:ascii="Garamond" w:hAnsi="Garamond"/>
                <w:spacing w:val="-2"/>
              </w:rPr>
              <w:t>dizabilită</w:t>
            </w:r>
            <w:r w:rsidRPr="005B2342">
              <w:rPr>
                <w:rFonts w:ascii="Cambria" w:hAnsi="Cambria" w:cs="Cambria"/>
                <w:spacing w:val="-2"/>
              </w:rPr>
              <w:t>ț</w:t>
            </w:r>
            <w:r w:rsidRPr="005B2342">
              <w:rPr>
                <w:rFonts w:ascii="Garamond" w:hAnsi="Garamond"/>
                <w:spacing w:val="-2"/>
              </w:rPr>
              <w:t>i</w:t>
            </w:r>
          </w:p>
          <w:p w14:paraId="4017AEC1" w14:textId="77777777" w:rsidR="00B41AE7" w:rsidRPr="005B2342" w:rsidRDefault="00B41AE7" w:rsidP="00B41AE7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right="159" w:firstLine="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mamă aflată temporar în situa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>ie critic</w:t>
            </w:r>
            <w:r w:rsidRPr="005B2342">
              <w:rPr>
                <w:rFonts w:ascii="Garamond" w:hAnsi="Garamond" w:cs="Garamond"/>
              </w:rPr>
              <w:t>ă</w:t>
            </w:r>
            <w:r w:rsidRPr="005B2342">
              <w:rPr>
                <w:rFonts w:ascii="Garamond" w:hAnsi="Garamond"/>
              </w:rPr>
              <w:t xml:space="preserve"> de via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 w:cs="Garamond"/>
              </w:rPr>
              <w:t>ă</w:t>
            </w:r>
            <w:r w:rsidRPr="005B2342">
              <w:rPr>
                <w:rFonts w:ascii="Garamond" w:hAnsi="Garamond"/>
              </w:rPr>
              <w:t xml:space="preserve"> (calamitate, violen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 w:cs="Garamond"/>
              </w:rPr>
              <w:t>ă</w:t>
            </w:r>
            <w:r w:rsidRPr="005B2342">
              <w:rPr>
                <w:rFonts w:ascii="Garamond" w:hAnsi="Garamond"/>
              </w:rPr>
              <w:t xml:space="preserve"> domestic</w:t>
            </w:r>
            <w:r w:rsidRPr="005B2342">
              <w:rPr>
                <w:rFonts w:ascii="Garamond" w:hAnsi="Garamond" w:cs="Garamond"/>
              </w:rPr>
              <w:t>ă</w:t>
            </w:r>
            <w:r w:rsidRPr="005B2342">
              <w:rPr>
                <w:rFonts w:ascii="Garamond" w:hAnsi="Garamond"/>
              </w:rPr>
              <w:t>,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situa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>ie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de </w:t>
            </w:r>
            <w:r w:rsidRPr="005B2342">
              <w:rPr>
                <w:rFonts w:ascii="Garamond" w:hAnsi="Garamond"/>
                <w:spacing w:val="-2"/>
              </w:rPr>
              <w:t>risc)</w:t>
            </w:r>
          </w:p>
          <w:p w14:paraId="6797F74E" w14:textId="77777777" w:rsidR="00B41AE7" w:rsidRPr="005B2342" w:rsidRDefault="00B41AE7" w:rsidP="00B41AE7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right="238" w:firstLine="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mamă</w:t>
            </w:r>
            <w:r w:rsidRPr="005B2342">
              <w:rPr>
                <w:rFonts w:ascii="Garamond" w:hAnsi="Garamond"/>
                <w:spacing w:val="-13"/>
              </w:rPr>
              <w:t xml:space="preserve"> </w:t>
            </w:r>
            <w:r w:rsidRPr="005B2342">
              <w:rPr>
                <w:rFonts w:ascii="Garamond" w:hAnsi="Garamond"/>
              </w:rPr>
              <w:t>ce</w:t>
            </w:r>
            <w:r w:rsidRPr="005B2342">
              <w:rPr>
                <w:rFonts w:ascii="Garamond" w:hAnsi="Garamond"/>
                <w:spacing w:val="-13"/>
              </w:rPr>
              <w:t xml:space="preserve"> </w:t>
            </w:r>
            <w:r w:rsidRPr="005B2342">
              <w:rPr>
                <w:rFonts w:ascii="Garamond" w:hAnsi="Garamond"/>
              </w:rPr>
              <w:t>nu</w:t>
            </w:r>
            <w:r w:rsidRPr="005B2342">
              <w:rPr>
                <w:rFonts w:ascii="Garamond" w:hAnsi="Garamond"/>
                <w:spacing w:val="-13"/>
              </w:rPr>
              <w:t xml:space="preserve"> </w:t>
            </w:r>
            <w:r w:rsidRPr="005B2342">
              <w:rPr>
                <w:rFonts w:ascii="Garamond" w:hAnsi="Garamond"/>
              </w:rPr>
              <w:t>de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>ine acte de identitate</w:t>
            </w:r>
          </w:p>
          <w:p w14:paraId="4BF75955" w14:textId="77777777" w:rsidR="00B41AE7" w:rsidRPr="005B2342" w:rsidRDefault="00B41AE7" w:rsidP="00B41AE7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left="263" w:hanging="163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mamă</w:t>
            </w:r>
            <w:r w:rsidRPr="005B2342">
              <w:rPr>
                <w:rFonts w:ascii="Garamond" w:hAnsi="Garamond"/>
                <w:spacing w:val="-6"/>
              </w:rPr>
              <w:t xml:space="preserve"> </w:t>
            </w:r>
            <w:r w:rsidRPr="005B2342">
              <w:rPr>
                <w:rFonts w:ascii="Garamond" w:hAnsi="Garamond"/>
                <w:spacing w:val="-2"/>
              </w:rPr>
              <w:t>minoră</w:t>
            </w:r>
          </w:p>
          <w:p w14:paraId="6B2ADE3B" w14:textId="28C40389" w:rsidR="00B41AE7" w:rsidRPr="005B2342" w:rsidRDefault="00B41AE7" w:rsidP="00B41AE7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right="104" w:firstLine="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mamă cetă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 xml:space="preserve">ean </w:t>
            </w:r>
            <w:r w:rsidRPr="005B2342">
              <w:rPr>
                <w:rFonts w:ascii="Garamond" w:hAnsi="Garamond"/>
                <w:spacing w:val="-2"/>
              </w:rPr>
              <w:t>străin/apatrid/provenit</w:t>
            </w:r>
            <w:r w:rsidRPr="005B2342">
              <w:rPr>
                <w:rFonts w:ascii="Garamond" w:hAnsi="Garamond"/>
              </w:rPr>
              <w:t xml:space="preserve">ă din zone de conflict </w:t>
            </w:r>
            <w:r w:rsidRPr="005B2342">
              <w:rPr>
                <w:rFonts w:ascii="Garamond" w:hAnsi="Garamond"/>
                <w:spacing w:val="-2"/>
              </w:rPr>
              <w:t>armat</w:t>
            </w:r>
            <w:r w:rsidR="00711CAA" w:rsidRPr="005B2342">
              <w:rPr>
                <w:rFonts w:ascii="Garamond" w:hAnsi="Garamond"/>
                <w:spacing w:val="-2"/>
              </w:rPr>
              <w:t>;</w:t>
            </w:r>
          </w:p>
          <w:p w14:paraId="43B8A1EC" w14:textId="77777777" w:rsidR="00B41AE7" w:rsidRPr="005B2342" w:rsidRDefault="00B41AE7" w:rsidP="00B41AE7">
            <w:pPr>
              <w:pStyle w:val="TableParagraph"/>
              <w:spacing w:before="14"/>
              <w:ind w:right="104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reprezentant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legal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al copilului lipsit temporar sau permanent de ocrotirea mamei;</w:t>
            </w:r>
          </w:p>
          <w:p w14:paraId="3C25EE46" w14:textId="77777777" w:rsidR="00B41AE7" w:rsidRPr="005B2342" w:rsidRDefault="00B41AE7" w:rsidP="00B41AE7">
            <w:pPr>
              <w:pStyle w:val="TableParagraph"/>
              <w:spacing w:before="14"/>
              <w:ind w:right="104"/>
              <w:rPr>
                <w:rFonts w:ascii="Garamond" w:hAnsi="Garamond"/>
              </w:rPr>
            </w:pPr>
          </w:p>
          <w:p w14:paraId="299F96DE" w14:textId="77777777" w:rsidR="00711CAA" w:rsidRPr="005B2342" w:rsidRDefault="00711CAA" w:rsidP="00F7650F">
            <w:pPr>
              <w:pStyle w:val="TableParagraph"/>
              <w:spacing w:before="14"/>
              <w:ind w:left="0" w:right="104"/>
              <w:rPr>
                <w:rFonts w:ascii="Garamond" w:hAnsi="Garamond"/>
              </w:rPr>
            </w:pPr>
          </w:p>
          <w:p w14:paraId="36F700C8" w14:textId="42E36B7E" w:rsidR="00B41AE7" w:rsidRPr="005B2342" w:rsidRDefault="00B41AE7" w:rsidP="00711CAA">
            <w:pPr>
              <w:pStyle w:val="TableParagraph"/>
              <w:spacing w:before="14"/>
              <w:ind w:right="104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</w:t>
            </w:r>
            <w:r w:rsidR="00417AFF" w:rsidRPr="005B2342">
              <w:rPr>
                <w:rFonts w:ascii="Garamond" w:hAnsi="Garamond"/>
              </w:rPr>
              <w:t>copii cu vârsta cuprinsă între 0-12 luni care nu beneficiază de lapte matern, prin administrarea de lapte praf</w:t>
            </w:r>
            <w:r w:rsidR="00417AFF" w:rsidRPr="005B2342">
              <w:rPr>
                <w:rFonts w:ascii="Garamond" w:hAnsi="Garamond"/>
              </w:rPr>
              <w:tab/>
            </w:r>
          </w:p>
        </w:tc>
        <w:tc>
          <w:tcPr>
            <w:tcW w:w="2280" w:type="dxa"/>
          </w:tcPr>
          <w:p w14:paraId="0D30F171" w14:textId="77777777" w:rsidR="00B41AE7" w:rsidRPr="005B2342" w:rsidRDefault="00B41AE7" w:rsidP="00B41AE7">
            <w:pPr>
              <w:pStyle w:val="TableParagraph"/>
              <w:spacing w:before="6"/>
              <w:ind w:left="11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-Acordarea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de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tichete sociale pe suport electronic pentru</w:t>
            </w:r>
          </w:p>
          <w:p w14:paraId="18035F1D" w14:textId="77777777" w:rsidR="00B41AE7" w:rsidRPr="005B2342" w:rsidRDefault="00B41AE7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  <w:spacing w:val="-2"/>
              </w:rPr>
              <w:t>nou-născut</w:t>
            </w:r>
            <w:r w:rsidR="00417AFF" w:rsidRPr="005B2342">
              <w:rPr>
                <w:rFonts w:ascii="Garamond" w:hAnsi="Garamond"/>
                <w:spacing w:val="-2"/>
              </w:rPr>
              <w:t>;</w:t>
            </w:r>
          </w:p>
          <w:p w14:paraId="3452EF49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17A56E21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538F3C5E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144892CA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4AA634DA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57BCE103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1DADF603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2D114EB0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248B684C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3DAA8751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31E62EC6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36F9DE09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4E76A923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7036DF99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468395CA" w14:textId="77777777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  <w:spacing w:val="-2"/>
              </w:rPr>
            </w:pPr>
          </w:p>
          <w:p w14:paraId="36EA0BBC" w14:textId="77777777" w:rsidR="00417AFF" w:rsidRPr="005B2342" w:rsidRDefault="00417AFF" w:rsidP="00F7650F">
            <w:pPr>
              <w:pStyle w:val="TableParagraph"/>
              <w:spacing w:before="14"/>
              <w:ind w:left="0"/>
              <w:rPr>
                <w:rFonts w:ascii="Garamond" w:hAnsi="Garamond"/>
                <w:spacing w:val="-2"/>
              </w:rPr>
            </w:pPr>
          </w:p>
          <w:p w14:paraId="3CE5DA5D" w14:textId="3B80050A" w:rsidR="00417AFF" w:rsidRPr="005B2342" w:rsidRDefault="00417AFF" w:rsidP="00B41AE7">
            <w:pPr>
              <w:pStyle w:val="TableParagraph"/>
              <w:spacing w:before="14"/>
              <w:ind w:left="110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>-</w:t>
            </w:r>
            <w:r w:rsidRPr="005B2342">
              <w:rPr>
                <w:rFonts w:ascii="Garamond" w:hAnsi="Garamond"/>
              </w:rPr>
              <w:t>Acordarea gratuită de lapte praf pentru copiii cu vârsta cuprinsă între 0-12 luni, care nu beneficiază de lapte matern</w:t>
            </w:r>
            <w:r w:rsidR="00711CAA" w:rsidRPr="005B2342">
              <w:rPr>
                <w:rFonts w:ascii="Garamond" w:hAnsi="Garamond"/>
              </w:rPr>
              <w:t>.</w:t>
            </w:r>
          </w:p>
        </w:tc>
        <w:tc>
          <w:tcPr>
            <w:tcW w:w="2200" w:type="dxa"/>
          </w:tcPr>
          <w:p w14:paraId="26F4E399" w14:textId="1CC83B1A" w:rsidR="00B41AE7" w:rsidRPr="005B2342" w:rsidRDefault="00B41AE7" w:rsidP="00B41AE7">
            <w:pPr>
              <w:pStyle w:val="TableParagraph"/>
              <w:spacing w:before="6"/>
              <w:ind w:left="95" w:right="-15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</w:rPr>
              <w:t>- Se acordă cuplurilor mama – nou născut defavorizate, dar nu</w:t>
            </w:r>
            <w:r w:rsidRPr="005B2342">
              <w:rPr>
                <w:rFonts w:ascii="Garamond" w:hAnsi="Garamond"/>
                <w:spacing w:val="40"/>
              </w:rPr>
              <w:t xml:space="preserve"> </w:t>
            </w:r>
            <w:r w:rsidRPr="005B2342">
              <w:rPr>
                <w:rFonts w:ascii="Garamond" w:hAnsi="Garamond"/>
              </w:rPr>
              <w:t>mai târziu de trei luni de</w:t>
            </w:r>
            <w:r w:rsidRPr="005B2342">
              <w:rPr>
                <w:rFonts w:ascii="Garamond" w:hAnsi="Garamond"/>
                <w:spacing w:val="-10"/>
              </w:rPr>
              <w:t xml:space="preserve"> </w:t>
            </w:r>
            <w:r w:rsidRPr="005B2342">
              <w:rPr>
                <w:rFonts w:ascii="Garamond" w:hAnsi="Garamond"/>
              </w:rPr>
              <w:t>la</w:t>
            </w:r>
            <w:r w:rsidRPr="005B2342">
              <w:rPr>
                <w:rFonts w:ascii="Garamond" w:hAnsi="Garamond"/>
                <w:spacing w:val="-10"/>
              </w:rPr>
              <w:t xml:space="preserve"> </w:t>
            </w:r>
            <w:r w:rsidRPr="005B2342">
              <w:rPr>
                <w:rFonts w:ascii="Garamond" w:hAnsi="Garamond"/>
              </w:rPr>
              <w:t>na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terea</w:t>
            </w:r>
            <w:r w:rsidRPr="005B2342">
              <w:rPr>
                <w:rFonts w:ascii="Garamond" w:hAnsi="Garamond"/>
                <w:spacing w:val="-10"/>
              </w:rPr>
              <w:t xml:space="preserve"> </w:t>
            </w:r>
            <w:r w:rsidRPr="005B2342">
              <w:rPr>
                <w:rFonts w:ascii="Garamond" w:hAnsi="Garamond"/>
              </w:rPr>
              <w:t>copilului, în vederea</w:t>
            </w:r>
            <w:r w:rsidRPr="005B2342">
              <w:rPr>
                <w:rFonts w:ascii="Garamond" w:hAnsi="Garamond"/>
                <w:spacing w:val="40"/>
              </w:rPr>
              <w:t xml:space="preserve"> </w:t>
            </w:r>
            <w:proofErr w:type="spellStart"/>
            <w:r w:rsidRPr="005B2342">
              <w:rPr>
                <w:rFonts w:ascii="Garamond" w:hAnsi="Garamond"/>
              </w:rPr>
              <w:t>achizitionării</w:t>
            </w:r>
            <w:proofErr w:type="spellEnd"/>
            <w:r w:rsidRPr="005B2342">
              <w:rPr>
                <w:rFonts w:ascii="Garamond" w:hAnsi="Garamond"/>
              </w:rPr>
              <w:t xml:space="preserve"> de produse de îngrijire a </w:t>
            </w:r>
            <w:r w:rsidRPr="005B2342">
              <w:rPr>
                <w:rFonts w:ascii="Garamond" w:hAnsi="Garamond"/>
                <w:spacing w:val="-2"/>
              </w:rPr>
              <w:t>nou-născutului</w:t>
            </w:r>
            <w:r w:rsidR="00382CF0" w:rsidRPr="005B2342">
              <w:rPr>
                <w:rFonts w:ascii="Garamond" w:hAnsi="Garamond"/>
                <w:spacing w:val="-2"/>
              </w:rPr>
              <w:t>.</w:t>
            </w:r>
          </w:p>
          <w:p w14:paraId="4890194E" w14:textId="77777777" w:rsidR="00382CF0" w:rsidRPr="005B2342" w:rsidRDefault="00382CF0" w:rsidP="00B41AE7">
            <w:pPr>
              <w:pStyle w:val="TableParagraph"/>
              <w:spacing w:before="6"/>
              <w:ind w:left="95" w:right="-15"/>
              <w:rPr>
                <w:rFonts w:ascii="Garamond" w:hAnsi="Garamond"/>
              </w:rPr>
            </w:pPr>
          </w:p>
          <w:p w14:paraId="52141A2B" w14:textId="77777777" w:rsidR="00B41AE7" w:rsidRPr="005B2342" w:rsidRDefault="00B41AE7" w:rsidP="00B41AE7">
            <w:pPr>
              <w:pStyle w:val="TableParagraph"/>
              <w:spacing w:line="250" w:lineRule="atLeast"/>
              <w:ind w:left="95" w:right="144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 xml:space="preserve">Nevoia de sprijin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i suport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pentru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mamele aflate în dificultate</w:t>
            </w:r>
            <w:r w:rsidR="00417AFF" w:rsidRPr="005B2342">
              <w:rPr>
                <w:rFonts w:ascii="Garamond" w:hAnsi="Garamond"/>
              </w:rPr>
              <w:t>;</w:t>
            </w:r>
          </w:p>
          <w:p w14:paraId="7BCD3A17" w14:textId="77777777" w:rsidR="00417AFF" w:rsidRPr="005B2342" w:rsidRDefault="00417AFF" w:rsidP="00B41AE7">
            <w:pPr>
              <w:pStyle w:val="TableParagraph"/>
              <w:spacing w:line="250" w:lineRule="atLeast"/>
              <w:ind w:left="95" w:right="144"/>
              <w:rPr>
                <w:rFonts w:ascii="Garamond" w:hAnsi="Garamond"/>
              </w:rPr>
            </w:pPr>
          </w:p>
          <w:p w14:paraId="5D7B0506" w14:textId="77777777" w:rsidR="00417AFF" w:rsidRPr="005B2342" w:rsidRDefault="00417AFF" w:rsidP="00B41AE7">
            <w:pPr>
              <w:pStyle w:val="TableParagraph"/>
              <w:spacing w:line="250" w:lineRule="atLeast"/>
              <w:ind w:left="95" w:right="144"/>
              <w:rPr>
                <w:rFonts w:ascii="Garamond" w:hAnsi="Garamond"/>
              </w:rPr>
            </w:pPr>
          </w:p>
          <w:p w14:paraId="7012F91C" w14:textId="77777777" w:rsidR="00417AFF" w:rsidRPr="005B2342" w:rsidRDefault="00417AFF" w:rsidP="00B41AE7">
            <w:pPr>
              <w:pStyle w:val="TableParagraph"/>
              <w:spacing w:line="250" w:lineRule="atLeast"/>
              <w:ind w:left="95" w:right="144"/>
              <w:rPr>
                <w:rFonts w:ascii="Garamond" w:hAnsi="Garamond"/>
              </w:rPr>
            </w:pPr>
          </w:p>
          <w:p w14:paraId="452D8372" w14:textId="77777777" w:rsidR="00417AFF" w:rsidRPr="005B2342" w:rsidRDefault="00417AFF" w:rsidP="00B41AE7">
            <w:pPr>
              <w:pStyle w:val="TableParagraph"/>
              <w:spacing w:line="250" w:lineRule="atLeast"/>
              <w:ind w:left="95" w:right="144"/>
              <w:rPr>
                <w:rFonts w:ascii="Garamond" w:hAnsi="Garamond"/>
              </w:rPr>
            </w:pPr>
          </w:p>
          <w:p w14:paraId="10923E61" w14:textId="77777777" w:rsidR="00417AFF" w:rsidRPr="005B2342" w:rsidRDefault="00417AFF" w:rsidP="00B41AE7">
            <w:pPr>
              <w:pStyle w:val="TableParagraph"/>
              <w:spacing w:line="250" w:lineRule="atLeast"/>
              <w:ind w:left="95" w:right="144"/>
              <w:rPr>
                <w:rFonts w:ascii="Garamond" w:hAnsi="Garamond"/>
              </w:rPr>
            </w:pPr>
          </w:p>
          <w:p w14:paraId="71E376D9" w14:textId="77777777" w:rsidR="00417AFF" w:rsidRPr="005B2342" w:rsidRDefault="00417AFF" w:rsidP="00F7650F">
            <w:pPr>
              <w:pStyle w:val="TableParagraph"/>
              <w:spacing w:line="250" w:lineRule="atLeast"/>
              <w:ind w:left="0" w:right="144"/>
              <w:rPr>
                <w:rFonts w:ascii="Garamond" w:hAnsi="Garamond"/>
              </w:rPr>
            </w:pPr>
          </w:p>
          <w:p w14:paraId="73D66770" w14:textId="77777777" w:rsidR="00417AFF" w:rsidRPr="005B2342" w:rsidRDefault="00417AFF" w:rsidP="00F7650F">
            <w:pPr>
              <w:pStyle w:val="TableParagraph"/>
              <w:spacing w:line="250" w:lineRule="atLeast"/>
              <w:ind w:left="0" w:right="144"/>
              <w:rPr>
                <w:rFonts w:ascii="Garamond" w:hAnsi="Garamond"/>
              </w:rPr>
            </w:pPr>
          </w:p>
          <w:p w14:paraId="74216575" w14:textId="77777777" w:rsidR="00417AFF" w:rsidRPr="005B2342" w:rsidRDefault="00417AFF" w:rsidP="00B41AE7">
            <w:pPr>
              <w:pStyle w:val="TableParagraph"/>
              <w:spacing w:line="250" w:lineRule="atLeast"/>
              <w:ind w:left="95" w:right="144"/>
              <w:rPr>
                <w:rFonts w:ascii="Garamond" w:hAnsi="Garamond"/>
              </w:rPr>
            </w:pPr>
          </w:p>
          <w:p w14:paraId="67BE3349" w14:textId="6CABAF0F" w:rsidR="00417AFF" w:rsidRPr="005B2342" w:rsidRDefault="00417AFF" w:rsidP="00417AFF">
            <w:pPr>
              <w:pStyle w:val="TableParagraph"/>
              <w:ind w:left="95" w:right="-15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-Asigurarea accesului copilului la o alimenta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>ie</w:t>
            </w:r>
            <w:r w:rsidRPr="005B2342">
              <w:rPr>
                <w:rFonts w:ascii="Garamond" w:hAnsi="Garamond"/>
                <w:spacing w:val="-5"/>
              </w:rPr>
              <w:t xml:space="preserve"> </w:t>
            </w:r>
            <w:r w:rsidRPr="005B2342">
              <w:rPr>
                <w:rFonts w:ascii="Garamond" w:hAnsi="Garamond"/>
              </w:rPr>
              <w:t>adecvată</w:t>
            </w:r>
            <w:r w:rsidRPr="005B2342">
              <w:rPr>
                <w:rFonts w:ascii="Garamond" w:hAnsi="Garamond"/>
                <w:spacing w:val="-5"/>
              </w:rPr>
              <w:t xml:space="preserve">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i echilibrat</w:t>
            </w:r>
            <w:r w:rsidRPr="005B2342">
              <w:rPr>
                <w:rFonts w:ascii="Garamond" w:hAnsi="Garamond" w:cs="Garamond"/>
              </w:rPr>
              <w:t>ă</w:t>
            </w:r>
            <w:r w:rsidRPr="005B2342">
              <w:rPr>
                <w:rFonts w:ascii="Garamond" w:hAnsi="Garamond"/>
              </w:rPr>
              <w:t xml:space="preserve"> prin acordarea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laptelui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praf, conform nevoilor sale nutri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 xml:space="preserve">ionale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 xml:space="preserve">i </w:t>
            </w:r>
            <w:r w:rsidRPr="005B2342">
              <w:rPr>
                <w:rFonts w:ascii="Garamond" w:hAnsi="Garamond" w:cs="Garamond"/>
              </w:rPr>
              <w:t>î</w:t>
            </w:r>
            <w:r w:rsidRPr="005B2342">
              <w:rPr>
                <w:rFonts w:ascii="Garamond" w:hAnsi="Garamond"/>
              </w:rPr>
              <w:t>n conformitate cu reglement</w:t>
            </w:r>
            <w:r w:rsidRPr="005B2342">
              <w:rPr>
                <w:rFonts w:ascii="Garamond" w:hAnsi="Garamond" w:cs="Garamond"/>
              </w:rPr>
              <w:t>ă</w:t>
            </w:r>
            <w:r w:rsidRPr="005B2342">
              <w:rPr>
                <w:rFonts w:ascii="Garamond" w:hAnsi="Garamond"/>
              </w:rPr>
              <w:t xml:space="preserve">rile </w:t>
            </w:r>
            <w:r w:rsidRPr="005B2342">
              <w:rPr>
                <w:rFonts w:ascii="Garamond" w:hAnsi="Garamond" w:cs="Garamond"/>
              </w:rPr>
              <w:t>î</w:t>
            </w:r>
            <w:r w:rsidRPr="005B2342">
              <w:rPr>
                <w:rFonts w:ascii="Garamond" w:hAnsi="Garamond"/>
              </w:rPr>
              <w:t>n</w:t>
            </w:r>
          </w:p>
          <w:p w14:paraId="6017755F" w14:textId="06C27268" w:rsidR="00417AFF" w:rsidRPr="005B2342" w:rsidRDefault="00417AFF" w:rsidP="00417AFF">
            <w:pPr>
              <w:pStyle w:val="TableParagraph"/>
              <w:spacing w:line="250" w:lineRule="atLeast"/>
              <w:ind w:left="95" w:right="144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>vigoare</w:t>
            </w:r>
          </w:p>
        </w:tc>
        <w:tc>
          <w:tcPr>
            <w:tcW w:w="2340" w:type="dxa"/>
          </w:tcPr>
          <w:p w14:paraId="00FA3B28" w14:textId="77777777" w:rsidR="00B41AE7" w:rsidRPr="005B2342" w:rsidRDefault="00B41AE7" w:rsidP="00B41AE7">
            <w:pPr>
              <w:pStyle w:val="TableParagraph"/>
              <w:spacing w:before="6"/>
              <w:ind w:right="10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>-Identificarea beneficiarilor</w:t>
            </w:r>
          </w:p>
          <w:p w14:paraId="1ABC2FD8" w14:textId="77777777" w:rsidR="00B41AE7" w:rsidRPr="005B2342" w:rsidRDefault="00B41AE7" w:rsidP="00B41AE7">
            <w:pPr>
              <w:pStyle w:val="TableParagraph"/>
              <w:ind w:right="10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-Înregistrarea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cererii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i verificarea actelor</w:t>
            </w:r>
          </w:p>
          <w:p w14:paraId="408441CB" w14:textId="77777777" w:rsidR="00B41AE7" w:rsidRPr="005B2342" w:rsidRDefault="00B41AE7" w:rsidP="00B41AE7">
            <w:pPr>
              <w:pStyle w:val="TableParagraph"/>
              <w:ind w:right="221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 xml:space="preserve">-Completarea </w:t>
            </w:r>
            <w:r w:rsidRPr="005B2342">
              <w:rPr>
                <w:rFonts w:ascii="Garamond" w:hAnsi="Garamond"/>
              </w:rPr>
              <w:t>formularului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inteligent </w:t>
            </w:r>
            <w:r w:rsidRPr="005B2342">
              <w:rPr>
                <w:rFonts w:ascii="Cambria" w:hAnsi="Cambria" w:cs="Cambria"/>
              </w:rPr>
              <w:t>ș</w:t>
            </w:r>
            <w:r w:rsidRPr="005B2342">
              <w:rPr>
                <w:rFonts w:ascii="Garamond" w:hAnsi="Garamond"/>
              </w:rPr>
              <w:t>i transmiterea situa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>iei c</w:t>
            </w:r>
            <w:r w:rsidRPr="005B2342">
              <w:rPr>
                <w:rFonts w:ascii="Garamond" w:hAnsi="Garamond" w:cs="Garamond"/>
              </w:rPr>
              <w:t>ă</w:t>
            </w:r>
            <w:r w:rsidRPr="005B2342">
              <w:rPr>
                <w:rFonts w:ascii="Garamond" w:hAnsi="Garamond"/>
              </w:rPr>
              <w:t>tre AJPIS</w:t>
            </w:r>
          </w:p>
          <w:p w14:paraId="54D2DBF7" w14:textId="77777777" w:rsidR="00B41AE7" w:rsidRPr="005B2342" w:rsidRDefault="00B41AE7" w:rsidP="00B41AE7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</w:rPr>
              <w:t xml:space="preserve">- Gestionarea </w:t>
            </w:r>
            <w:proofErr w:type="spellStart"/>
            <w:r w:rsidRPr="005B2342">
              <w:rPr>
                <w:rFonts w:ascii="Garamond" w:hAnsi="Garamond"/>
              </w:rPr>
              <w:t>şi</w:t>
            </w:r>
            <w:proofErr w:type="spellEnd"/>
            <w:r w:rsidRPr="005B2342">
              <w:rPr>
                <w:rFonts w:ascii="Garamond" w:hAnsi="Garamond"/>
              </w:rPr>
              <w:t xml:space="preserve"> distribuirea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tichetelor </w:t>
            </w:r>
            <w:r w:rsidRPr="005B2342">
              <w:rPr>
                <w:rFonts w:ascii="Garamond" w:hAnsi="Garamond"/>
                <w:spacing w:val="-2"/>
              </w:rPr>
              <w:t>nou-născut</w:t>
            </w:r>
          </w:p>
          <w:p w14:paraId="103EECB4" w14:textId="77777777" w:rsidR="00417AFF" w:rsidRPr="005B2342" w:rsidRDefault="00417AFF" w:rsidP="00B41AE7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</w:p>
          <w:p w14:paraId="243ECFC8" w14:textId="77777777" w:rsidR="00417AFF" w:rsidRPr="005B2342" w:rsidRDefault="00417AFF" w:rsidP="00B41AE7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</w:p>
          <w:p w14:paraId="170F6C91" w14:textId="77777777" w:rsidR="00417AFF" w:rsidRPr="005B2342" w:rsidRDefault="00417AFF" w:rsidP="00B41AE7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</w:p>
          <w:p w14:paraId="24E5CA29" w14:textId="77777777" w:rsidR="00417AFF" w:rsidRPr="005B2342" w:rsidRDefault="00417AFF" w:rsidP="00B41AE7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</w:p>
          <w:p w14:paraId="14F81900" w14:textId="77777777" w:rsidR="00417AFF" w:rsidRPr="005B2342" w:rsidRDefault="00417AFF" w:rsidP="00B41AE7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</w:p>
          <w:p w14:paraId="1C1584E5" w14:textId="77777777" w:rsidR="00417AFF" w:rsidRPr="005B2342" w:rsidRDefault="00417AFF" w:rsidP="00B41AE7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</w:p>
          <w:p w14:paraId="65DFF39A" w14:textId="77777777" w:rsidR="00417AFF" w:rsidRPr="005B2342" w:rsidRDefault="00417AFF" w:rsidP="00B41AE7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</w:p>
          <w:p w14:paraId="3D58A25F" w14:textId="77777777" w:rsidR="00417AFF" w:rsidRPr="005B2342" w:rsidRDefault="00417AFF" w:rsidP="00F7650F">
            <w:pPr>
              <w:pStyle w:val="TableParagraph"/>
              <w:spacing w:line="250" w:lineRule="atLeast"/>
              <w:ind w:left="0" w:right="10"/>
              <w:rPr>
                <w:rFonts w:ascii="Garamond" w:hAnsi="Garamond"/>
                <w:spacing w:val="-2"/>
              </w:rPr>
            </w:pPr>
          </w:p>
          <w:p w14:paraId="1F43D304" w14:textId="77777777" w:rsidR="00417AFF" w:rsidRPr="005B2342" w:rsidRDefault="00417AFF" w:rsidP="00F7650F">
            <w:pPr>
              <w:pStyle w:val="TableParagraph"/>
              <w:spacing w:line="250" w:lineRule="atLeast"/>
              <w:ind w:left="0" w:right="10"/>
              <w:rPr>
                <w:rFonts w:ascii="Garamond" w:hAnsi="Garamond"/>
                <w:spacing w:val="-2"/>
              </w:rPr>
            </w:pPr>
          </w:p>
          <w:p w14:paraId="2875C675" w14:textId="165F4939" w:rsidR="00417AFF" w:rsidRPr="005B2342" w:rsidRDefault="00417AFF" w:rsidP="00417AFF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  <w:spacing w:val="-2"/>
              </w:rPr>
              <w:t xml:space="preserve">-Verificarea </w:t>
            </w:r>
            <w:r w:rsidRPr="005B2342">
              <w:rPr>
                <w:rFonts w:ascii="Cambria" w:hAnsi="Cambria" w:cs="Cambria"/>
                <w:spacing w:val="-2"/>
              </w:rPr>
              <w:t>ș</w:t>
            </w:r>
            <w:r w:rsidRPr="005B2342">
              <w:rPr>
                <w:rFonts w:ascii="Garamond" w:hAnsi="Garamond"/>
                <w:spacing w:val="-2"/>
              </w:rPr>
              <w:t xml:space="preserve">i </w:t>
            </w:r>
            <w:r w:rsidRPr="005B2342">
              <w:rPr>
                <w:rFonts w:ascii="Garamond" w:hAnsi="Garamond" w:cs="Garamond"/>
                <w:spacing w:val="-2"/>
              </w:rPr>
              <w:t>î</w:t>
            </w:r>
            <w:r w:rsidRPr="005B2342">
              <w:rPr>
                <w:rFonts w:ascii="Garamond" w:hAnsi="Garamond"/>
                <w:spacing w:val="-2"/>
              </w:rPr>
              <w:t>nregistrarea re</w:t>
            </w:r>
            <w:r w:rsidRPr="005B2342">
              <w:rPr>
                <w:rFonts w:ascii="Cambria" w:hAnsi="Cambria" w:cs="Cambria"/>
                <w:spacing w:val="-2"/>
              </w:rPr>
              <w:t>ț</w:t>
            </w:r>
            <w:r w:rsidRPr="005B2342">
              <w:rPr>
                <w:rFonts w:ascii="Garamond" w:hAnsi="Garamond"/>
                <w:spacing w:val="-2"/>
              </w:rPr>
              <w:t>etelor eliberate de c</w:t>
            </w:r>
            <w:r w:rsidRPr="005B2342">
              <w:rPr>
                <w:rFonts w:ascii="Garamond" w:hAnsi="Garamond" w:cs="Garamond"/>
                <w:spacing w:val="-2"/>
              </w:rPr>
              <w:t>ă</w:t>
            </w:r>
            <w:r w:rsidRPr="005B2342">
              <w:rPr>
                <w:rFonts w:ascii="Garamond" w:hAnsi="Garamond"/>
                <w:spacing w:val="-2"/>
              </w:rPr>
              <w:t>tre medicul de familie</w:t>
            </w:r>
          </w:p>
          <w:p w14:paraId="494B2DE0" w14:textId="39D408B8" w:rsidR="00417AFF" w:rsidRPr="005B2342" w:rsidRDefault="00417AFF" w:rsidP="00417AFF">
            <w:pPr>
              <w:pStyle w:val="TableParagraph"/>
              <w:spacing w:line="250" w:lineRule="atLeast"/>
              <w:ind w:right="10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>- Întocmirea lunară a situa</w:t>
            </w:r>
            <w:r w:rsidRPr="005B2342">
              <w:rPr>
                <w:rFonts w:ascii="Cambria" w:hAnsi="Cambria" w:cs="Cambria"/>
                <w:spacing w:val="-2"/>
              </w:rPr>
              <w:t>ț</w:t>
            </w:r>
            <w:r w:rsidRPr="005B2342">
              <w:rPr>
                <w:rFonts w:ascii="Garamond" w:hAnsi="Garamond"/>
                <w:spacing w:val="-2"/>
              </w:rPr>
              <w:t xml:space="preserve">iei privind eliberarea laptelui praf </w:t>
            </w:r>
            <w:r w:rsidRPr="005B2342">
              <w:rPr>
                <w:rFonts w:ascii="Cambria" w:hAnsi="Cambria" w:cs="Cambria"/>
                <w:spacing w:val="-2"/>
              </w:rPr>
              <w:t>ș</w:t>
            </w:r>
            <w:r w:rsidRPr="005B2342">
              <w:rPr>
                <w:rFonts w:ascii="Garamond" w:hAnsi="Garamond"/>
                <w:spacing w:val="-2"/>
              </w:rPr>
              <w:t>i a decontului lunar;</w:t>
            </w:r>
          </w:p>
          <w:p w14:paraId="4979B2CF" w14:textId="61DDA0C4" w:rsidR="00417AFF" w:rsidRPr="005B2342" w:rsidRDefault="00417AFF" w:rsidP="00417AFF">
            <w:pPr>
              <w:pStyle w:val="TableParagraph"/>
              <w:spacing w:line="250" w:lineRule="atLeast"/>
              <w:ind w:right="10"/>
              <w:rPr>
                <w:rFonts w:ascii="Garamond" w:hAnsi="Garamond"/>
              </w:rPr>
            </w:pPr>
          </w:p>
        </w:tc>
        <w:tc>
          <w:tcPr>
            <w:tcW w:w="2260" w:type="dxa"/>
          </w:tcPr>
          <w:p w14:paraId="3613908B" w14:textId="77777777" w:rsidR="00B41AE7" w:rsidRPr="005B2342" w:rsidRDefault="00B41AE7" w:rsidP="00B41AE7">
            <w:pPr>
              <w:pStyle w:val="TableParagraph"/>
              <w:spacing w:before="6"/>
              <w:ind w:right="123"/>
              <w:rPr>
                <w:rFonts w:ascii="Garamond" w:hAnsi="Garamond"/>
              </w:rPr>
            </w:pPr>
            <w:r w:rsidRPr="005B2342">
              <w:rPr>
                <w:rFonts w:ascii="Garamond" w:hAnsi="Garamond"/>
              </w:rPr>
              <w:t>-Grad de verificare al îndeplinirii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condi</w:t>
            </w:r>
            <w:r w:rsidRPr="005B2342">
              <w:rPr>
                <w:rFonts w:ascii="Cambria" w:hAnsi="Cambria" w:cs="Cambria"/>
              </w:rPr>
              <w:t>ț</w:t>
            </w:r>
            <w:r w:rsidRPr="005B2342">
              <w:rPr>
                <w:rFonts w:ascii="Garamond" w:hAnsi="Garamond"/>
              </w:rPr>
              <w:t>iilor;</w:t>
            </w:r>
          </w:p>
          <w:p w14:paraId="47D3ABFF" w14:textId="77777777" w:rsidR="00B41AE7" w:rsidRPr="005B2342" w:rsidRDefault="00B41AE7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</w:rPr>
              <w:t>-Număr documente verificate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raportate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la număr</w:t>
            </w:r>
            <w:r w:rsidRPr="005B2342">
              <w:rPr>
                <w:rFonts w:ascii="Garamond" w:hAnsi="Garamond"/>
                <w:spacing w:val="-2"/>
              </w:rPr>
              <w:t xml:space="preserve"> </w:t>
            </w:r>
            <w:r w:rsidRPr="005B2342">
              <w:rPr>
                <w:rFonts w:ascii="Garamond" w:hAnsi="Garamond"/>
              </w:rPr>
              <w:t>de</w:t>
            </w:r>
            <w:r w:rsidRPr="005B2342">
              <w:rPr>
                <w:rFonts w:ascii="Garamond" w:hAnsi="Garamond"/>
                <w:spacing w:val="-2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documente </w:t>
            </w:r>
            <w:r w:rsidRPr="005B2342">
              <w:rPr>
                <w:rFonts w:ascii="Garamond" w:hAnsi="Garamond"/>
                <w:spacing w:val="-2"/>
              </w:rPr>
              <w:t>elaborate</w:t>
            </w:r>
            <w:r w:rsidR="00417AFF" w:rsidRPr="005B2342">
              <w:rPr>
                <w:rFonts w:ascii="Garamond" w:hAnsi="Garamond"/>
                <w:spacing w:val="-2"/>
              </w:rPr>
              <w:t>;</w:t>
            </w:r>
          </w:p>
          <w:p w14:paraId="4EA4C233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205217BB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2CC0A44C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3F91F106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72E6F547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76950606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185A352F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239EA893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1551A63E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156D01E8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13A119ED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24BF69B2" w14:textId="77777777" w:rsidR="00417AFF" w:rsidRPr="005B2342" w:rsidRDefault="00417AFF" w:rsidP="00B41AE7">
            <w:pPr>
              <w:pStyle w:val="TableParagraph"/>
              <w:ind w:right="89"/>
              <w:rPr>
                <w:rFonts w:ascii="Garamond" w:hAnsi="Garamond"/>
                <w:spacing w:val="-2"/>
              </w:rPr>
            </w:pPr>
          </w:p>
          <w:p w14:paraId="69C3C607" w14:textId="77777777" w:rsidR="00417AFF" w:rsidRPr="005B2342" w:rsidRDefault="00417AFF" w:rsidP="00F7650F">
            <w:pPr>
              <w:pStyle w:val="TableParagraph"/>
              <w:ind w:left="0" w:right="89"/>
              <w:rPr>
                <w:rFonts w:ascii="Garamond" w:hAnsi="Garamond"/>
                <w:spacing w:val="-2"/>
              </w:rPr>
            </w:pPr>
          </w:p>
          <w:p w14:paraId="16B5B0C8" w14:textId="43769774" w:rsidR="00417AFF" w:rsidRPr="005B2342" w:rsidRDefault="00417AFF" w:rsidP="00417AFF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  <w:spacing w:val="-2"/>
              </w:rPr>
              <w:t>- Număr re</w:t>
            </w:r>
            <w:r w:rsidRPr="005B2342">
              <w:rPr>
                <w:rFonts w:ascii="Cambria" w:hAnsi="Cambria" w:cs="Cambria"/>
                <w:spacing w:val="-2"/>
              </w:rPr>
              <w:t>ț</w:t>
            </w:r>
            <w:r w:rsidRPr="005B2342">
              <w:rPr>
                <w:rFonts w:ascii="Garamond" w:hAnsi="Garamond"/>
                <w:spacing w:val="-2"/>
              </w:rPr>
              <w:t>ete eliberate</w:t>
            </w:r>
          </w:p>
          <w:p w14:paraId="16A6168B" w14:textId="379D16FB" w:rsidR="00417AFF" w:rsidRPr="005B2342" w:rsidRDefault="00417AFF" w:rsidP="00417AFF">
            <w:pPr>
              <w:pStyle w:val="TableParagraph"/>
              <w:spacing w:line="250" w:lineRule="atLeast"/>
              <w:ind w:right="10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  <w:spacing w:val="-2"/>
              </w:rPr>
              <w:t>-Număr situa</w:t>
            </w:r>
            <w:r w:rsidRPr="005B2342">
              <w:rPr>
                <w:rFonts w:ascii="Cambria" w:hAnsi="Cambria" w:cs="Cambria"/>
                <w:spacing w:val="-2"/>
              </w:rPr>
              <w:t>ț</w:t>
            </w:r>
            <w:r w:rsidRPr="005B2342">
              <w:rPr>
                <w:rFonts w:ascii="Garamond" w:hAnsi="Garamond"/>
                <w:spacing w:val="-2"/>
              </w:rPr>
              <w:t>ii privind eliberare lapte praf</w:t>
            </w:r>
          </w:p>
          <w:p w14:paraId="53BE99ED" w14:textId="20876CDC" w:rsidR="00417AFF" w:rsidRPr="005B2342" w:rsidRDefault="00417AFF" w:rsidP="00417AFF">
            <w:pPr>
              <w:pStyle w:val="TableParagraph"/>
              <w:ind w:right="89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>-Număr de copii beneficiari</w:t>
            </w:r>
          </w:p>
        </w:tc>
        <w:tc>
          <w:tcPr>
            <w:tcW w:w="1140" w:type="dxa"/>
          </w:tcPr>
          <w:p w14:paraId="4B34EBEC" w14:textId="77777777" w:rsidR="00B41AE7" w:rsidRPr="005B2342" w:rsidRDefault="00B41AE7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r w:rsidRPr="005B2342">
              <w:rPr>
                <w:rFonts w:ascii="Garamond" w:hAnsi="Garamond"/>
                <w:spacing w:val="-5"/>
              </w:rPr>
              <w:t>UAT.</w:t>
            </w:r>
          </w:p>
          <w:p w14:paraId="484BA08A" w14:textId="7D642398" w:rsidR="00B41AE7" w:rsidRPr="005B2342" w:rsidRDefault="002921AC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proofErr w:type="spellStart"/>
            <w:r>
              <w:rPr>
                <w:rFonts w:ascii="Garamond" w:hAnsi="Garamond"/>
                <w:spacing w:val="-5"/>
              </w:rPr>
              <w:t>Spantov</w:t>
            </w:r>
            <w:proofErr w:type="spellEnd"/>
          </w:p>
          <w:p w14:paraId="185AA5E0" w14:textId="77777777" w:rsidR="00B41AE7" w:rsidRPr="005B2342" w:rsidRDefault="00B41AE7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689A50BF" w14:textId="77777777" w:rsidR="00B41AE7" w:rsidRPr="005B2342" w:rsidRDefault="00B41AE7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0318AF71" w14:textId="77777777" w:rsidR="00B41AE7" w:rsidRPr="005B2342" w:rsidRDefault="00B41AE7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r w:rsidRPr="005B2342">
              <w:rPr>
                <w:rFonts w:ascii="Garamond" w:hAnsi="Garamond"/>
                <w:spacing w:val="-5"/>
              </w:rPr>
              <w:t>AJPIS.</w:t>
            </w:r>
          </w:p>
          <w:p w14:paraId="5B13C680" w14:textId="77777777" w:rsidR="00B41AE7" w:rsidRPr="005B2342" w:rsidRDefault="00B41AE7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proofErr w:type="spellStart"/>
            <w:r w:rsidRPr="005B2342">
              <w:rPr>
                <w:rFonts w:ascii="Garamond" w:hAnsi="Garamond"/>
                <w:spacing w:val="-5"/>
              </w:rPr>
              <w:t>Calarasi</w:t>
            </w:r>
            <w:proofErr w:type="spellEnd"/>
          </w:p>
          <w:p w14:paraId="10448F61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146A8500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3780953C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5CFA16A0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7FF00F30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4D256955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4A1D56AD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3D588369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73D7267B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4552FD5A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527C5B89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3E81FBAA" w14:textId="77777777" w:rsidR="00417AFF" w:rsidRPr="005B2342" w:rsidRDefault="00417AFF" w:rsidP="00F7650F">
            <w:pPr>
              <w:pStyle w:val="TableParagraph"/>
              <w:ind w:left="0"/>
              <w:rPr>
                <w:rFonts w:ascii="Garamond" w:hAnsi="Garamond"/>
                <w:spacing w:val="-5"/>
              </w:rPr>
            </w:pPr>
          </w:p>
          <w:p w14:paraId="78BBEDDF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47EC7A90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r w:rsidRPr="005B2342">
              <w:rPr>
                <w:rFonts w:ascii="Garamond" w:hAnsi="Garamond"/>
                <w:spacing w:val="-5"/>
              </w:rPr>
              <w:t>DSP.</w:t>
            </w:r>
          </w:p>
          <w:p w14:paraId="6EEC2D90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proofErr w:type="spellStart"/>
            <w:r w:rsidRPr="005B2342">
              <w:rPr>
                <w:rFonts w:ascii="Garamond" w:hAnsi="Garamond"/>
                <w:spacing w:val="-5"/>
              </w:rPr>
              <w:t>Calarasi</w:t>
            </w:r>
            <w:proofErr w:type="spellEnd"/>
          </w:p>
          <w:p w14:paraId="1ED543C6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231201E0" w14:textId="77777777" w:rsidR="00417AFF" w:rsidRPr="005B2342" w:rsidRDefault="00417AFF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  <w:r w:rsidRPr="005B2342">
              <w:rPr>
                <w:rFonts w:ascii="Garamond" w:hAnsi="Garamond"/>
                <w:spacing w:val="-5"/>
              </w:rPr>
              <w:t>Medici de familii</w:t>
            </w:r>
          </w:p>
          <w:p w14:paraId="6D7248AA" w14:textId="77777777" w:rsidR="00711CAA" w:rsidRPr="005B2342" w:rsidRDefault="00711CAA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324C5FFA" w14:textId="77777777" w:rsidR="00711CAA" w:rsidRPr="005B2342" w:rsidRDefault="00711CAA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342D7A2A" w14:textId="77777777" w:rsidR="00711CAA" w:rsidRPr="005B2342" w:rsidRDefault="00711CAA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578C3FCC" w14:textId="77777777" w:rsidR="00711CAA" w:rsidRPr="005B2342" w:rsidRDefault="00711CAA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382587A9" w14:textId="77777777" w:rsidR="00711CAA" w:rsidRPr="005B2342" w:rsidRDefault="00711CAA" w:rsidP="00B41AE7">
            <w:pPr>
              <w:pStyle w:val="TableParagraph"/>
              <w:ind w:left="105"/>
              <w:rPr>
                <w:rFonts w:ascii="Garamond" w:hAnsi="Garamond"/>
                <w:spacing w:val="-5"/>
              </w:rPr>
            </w:pPr>
          </w:p>
          <w:p w14:paraId="6F2A860B" w14:textId="3A786773" w:rsidR="00711CAA" w:rsidRPr="005B2342" w:rsidRDefault="00711CAA" w:rsidP="00B41AE7">
            <w:pPr>
              <w:pStyle w:val="TableParagraph"/>
              <w:ind w:left="105"/>
              <w:rPr>
                <w:rFonts w:ascii="Garamond" w:hAnsi="Garamond"/>
              </w:rPr>
            </w:pPr>
          </w:p>
        </w:tc>
        <w:tc>
          <w:tcPr>
            <w:tcW w:w="1140" w:type="dxa"/>
          </w:tcPr>
          <w:p w14:paraId="7AE54BD0" w14:textId="77777777" w:rsidR="00B41AE7" w:rsidRPr="005B2342" w:rsidRDefault="00B41AE7" w:rsidP="00B41AE7">
            <w:pPr>
              <w:pStyle w:val="TableParagraph"/>
              <w:spacing w:before="6"/>
              <w:ind w:left="105"/>
              <w:rPr>
                <w:rFonts w:ascii="Garamond" w:hAnsi="Garamond"/>
              </w:rPr>
            </w:pPr>
            <w:r w:rsidRPr="005B2342">
              <w:rPr>
                <w:rFonts w:ascii="Garamond" w:hAnsi="Garamond"/>
                <w:spacing w:val="-2"/>
              </w:rPr>
              <w:t>Periodic</w:t>
            </w:r>
          </w:p>
          <w:p w14:paraId="171AEA48" w14:textId="77777777" w:rsidR="00B41AE7" w:rsidRPr="005B2342" w:rsidRDefault="00B41AE7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  <w:r w:rsidRPr="005B2342">
              <w:rPr>
                <w:rFonts w:ascii="Garamond" w:hAnsi="Garamond"/>
              </w:rPr>
              <w:t>/ori de câte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>ori</w:t>
            </w:r>
            <w:r w:rsidRPr="005B2342">
              <w:rPr>
                <w:rFonts w:ascii="Garamond" w:hAnsi="Garamond"/>
                <w:spacing w:val="-14"/>
              </w:rPr>
              <w:t xml:space="preserve"> </w:t>
            </w:r>
            <w:r w:rsidRPr="005B2342">
              <w:rPr>
                <w:rFonts w:ascii="Garamond" w:hAnsi="Garamond"/>
              </w:rPr>
              <w:t xml:space="preserve">se </w:t>
            </w:r>
            <w:r w:rsidRPr="005B2342">
              <w:rPr>
                <w:rFonts w:ascii="Garamond" w:hAnsi="Garamond"/>
                <w:spacing w:val="-2"/>
              </w:rPr>
              <w:t>impune</w:t>
            </w:r>
          </w:p>
          <w:p w14:paraId="09A909CF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1148156B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2C41345E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20C97112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7E7CF0D4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3C60BCC8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6B0166A9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4CF47155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74EE9A89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4B2011E6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5A5756F4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6751EC29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7498EA34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0C643C8F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06769FA0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3345779D" w14:textId="77777777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316C6DA7" w14:textId="21318C18" w:rsidR="00417AFF" w:rsidRPr="005B2342" w:rsidRDefault="00417AFF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04D83B88" w14:textId="76707678" w:rsidR="00711CAA" w:rsidRPr="005B2342" w:rsidRDefault="00711CAA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537DBDEC" w14:textId="19EBE8F8" w:rsidR="00711CAA" w:rsidRPr="005B2342" w:rsidRDefault="00711CAA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0A552A98" w14:textId="77777777" w:rsidR="00711CAA" w:rsidRPr="005B2342" w:rsidRDefault="00711CAA" w:rsidP="00B41AE7">
            <w:pPr>
              <w:pStyle w:val="TableParagraph"/>
              <w:ind w:left="105" w:right="112"/>
              <w:rPr>
                <w:rFonts w:ascii="Garamond" w:hAnsi="Garamond"/>
                <w:spacing w:val="-2"/>
              </w:rPr>
            </w:pPr>
          </w:p>
          <w:p w14:paraId="43CEF51A" w14:textId="100ECC24" w:rsidR="00417AFF" w:rsidRPr="005B2342" w:rsidRDefault="00417AFF" w:rsidP="00417AFF">
            <w:pPr>
              <w:pStyle w:val="TableParagraph"/>
              <w:ind w:left="105" w:right="112"/>
              <w:rPr>
                <w:rFonts w:ascii="Garamond" w:hAnsi="Garamond"/>
              </w:rPr>
            </w:pPr>
          </w:p>
        </w:tc>
      </w:tr>
    </w:tbl>
    <w:p w14:paraId="3F2BAA99" w14:textId="77777777" w:rsidR="00BD5E76" w:rsidRPr="005B2342" w:rsidRDefault="00BD5E76" w:rsidP="00BD5E76">
      <w:pPr>
        <w:rPr>
          <w:rFonts w:ascii="Garamond" w:hAnsi="Garamond"/>
        </w:rPr>
        <w:sectPr w:rsidR="00BD5E76" w:rsidRPr="005B2342">
          <w:type w:val="continuous"/>
          <w:pgSz w:w="15840" w:h="12240" w:orient="landscape"/>
          <w:pgMar w:top="820" w:right="380" w:bottom="280" w:left="300" w:header="720" w:footer="720" w:gutter="0"/>
          <w:cols w:space="720"/>
        </w:sectPr>
      </w:pPr>
    </w:p>
    <w:tbl>
      <w:tblPr>
        <w:tblStyle w:val="TableNormal1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2180"/>
        <w:gridCol w:w="2280"/>
        <w:gridCol w:w="2200"/>
        <w:gridCol w:w="2340"/>
        <w:gridCol w:w="2260"/>
        <w:gridCol w:w="1140"/>
        <w:gridCol w:w="1140"/>
      </w:tblGrid>
      <w:tr w:rsidR="00711CAA" w:rsidRPr="005B2342" w14:paraId="088AD9FD" w14:textId="77777777" w:rsidTr="00260C36">
        <w:trPr>
          <w:trHeight w:val="9609"/>
        </w:trPr>
        <w:tc>
          <w:tcPr>
            <w:tcW w:w="1360" w:type="dxa"/>
          </w:tcPr>
          <w:p w14:paraId="0B483C2D" w14:textId="77777777" w:rsidR="00711CAA" w:rsidRPr="005B2342" w:rsidRDefault="00711CAA" w:rsidP="00711CAA">
            <w:pPr>
              <w:spacing w:before="10"/>
              <w:ind w:left="110"/>
              <w:rPr>
                <w:rFonts w:ascii="Garamond" w:eastAsia="Times New Roman" w:hAnsi="Garamond" w:cs="Times New Roman"/>
                <w:b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b/>
                <w:spacing w:val="-5"/>
                <w:lang w:val="ro-RO"/>
              </w:rPr>
              <w:lastRenderedPageBreak/>
              <w:t>2.</w:t>
            </w:r>
          </w:p>
          <w:p w14:paraId="6D3934E8" w14:textId="77777777" w:rsidR="00711CAA" w:rsidRPr="005B2342" w:rsidRDefault="00711CAA" w:rsidP="00711CAA">
            <w:pPr>
              <w:ind w:left="110"/>
              <w:rPr>
                <w:rFonts w:ascii="Garamond" w:eastAsia="Times New Roman" w:hAnsi="Garamond" w:cs="Times New Roman"/>
                <w:b/>
                <w:lang w:val="ro-RO"/>
              </w:rPr>
            </w:pPr>
            <w:proofErr w:type="spellStart"/>
            <w:r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t>Educaţie</w:t>
            </w:r>
            <w:proofErr w:type="spellEnd"/>
          </w:p>
        </w:tc>
        <w:tc>
          <w:tcPr>
            <w:tcW w:w="2180" w:type="dxa"/>
          </w:tcPr>
          <w:p w14:paraId="46AF88B7" w14:textId="77777777" w:rsidR="00711CAA" w:rsidRPr="005B2342" w:rsidRDefault="00711CAA" w:rsidP="00711CAA">
            <w:pPr>
              <w:spacing w:before="10"/>
              <w:ind w:left="100" w:right="172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Grupuri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vulnerabile din comunitatea locală,</w:t>
            </w:r>
            <w:r w:rsidRPr="005B2342">
              <w:rPr>
                <w:rFonts w:ascii="Garamond" w:eastAsia="Times New Roman" w:hAnsi="Garamond" w:cs="Times New Roman"/>
                <w:spacing w:val="-5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cu</w:t>
            </w:r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prioritate:</w:t>
            </w:r>
          </w:p>
          <w:p w14:paraId="61515C20" w14:textId="3903E8E0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-Familii beneficiare de</w:t>
            </w:r>
            <w:r w:rsidRPr="005B2342">
              <w:rPr>
                <w:rFonts w:ascii="Garamond" w:eastAsia="Times New Roman" w:hAnsi="Garamond" w:cs="Times New Roman"/>
                <w:spacing w:val="-10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VMI</w:t>
            </w:r>
            <w:r w:rsidRPr="005B2342">
              <w:rPr>
                <w:rFonts w:ascii="Garamond" w:eastAsia="Times New Roman" w:hAnsi="Garamond" w:cs="Times New Roman"/>
                <w:spacing w:val="-10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cu</w:t>
            </w:r>
            <w:r w:rsidRPr="005B2342">
              <w:rPr>
                <w:rFonts w:ascii="Garamond" w:eastAsia="Times New Roman" w:hAnsi="Garamond" w:cs="Times New Roman"/>
                <w:spacing w:val="-10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copii</w:t>
            </w:r>
            <w:r w:rsidRPr="005B2342">
              <w:rPr>
                <w:rFonts w:ascii="Garamond" w:eastAsia="Times New Roman" w:hAnsi="Garamond" w:cs="Times New Roman"/>
                <w:spacing w:val="-10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aflaţi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în risc de abandon </w:t>
            </w:r>
          </w:p>
          <w:p w14:paraId="1DE22E82" w14:textId="77777777" w:rsidR="00711CAA" w:rsidRPr="005B2342" w:rsidRDefault="00711CAA" w:rsidP="00711CAA">
            <w:pPr>
              <w:spacing w:before="6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şcolar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/copii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care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au abandonat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şcoala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091EED2C" w14:textId="77777777" w:rsidR="00711CAA" w:rsidRPr="005B2342" w:rsidRDefault="00711CAA" w:rsidP="00711CAA">
            <w:pPr>
              <w:ind w:left="100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-copii</w:t>
            </w:r>
            <w:r w:rsidRPr="005B2342">
              <w:rPr>
                <w:rFonts w:ascii="Garamond" w:eastAsia="Times New Roman" w:hAnsi="Garamond" w:cs="Times New Roman"/>
                <w:spacing w:val="-5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etnie</w:t>
            </w:r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 xml:space="preserve"> romă</w:t>
            </w:r>
          </w:p>
          <w:p w14:paraId="027D7074" w14:textId="77777777" w:rsidR="00711CAA" w:rsidRPr="005B2342" w:rsidRDefault="00711CAA" w:rsidP="00711CAA">
            <w:pPr>
              <w:ind w:left="100" w:right="33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-copii victime ale violen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ei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domestice</w:t>
            </w:r>
          </w:p>
          <w:p w14:paraId="2CB8F511" w14:textId="214FBFD9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-adolescen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i, tineri care</w:t>
            </w:r>
            <w:r w:rsidRPr="005B2342">
              <w:rPr>
                <w:rFonts w:ascii="Garamond" w:eastAsia="Times New Roman" w:hAnsi="Garamond" w:cs="Times New Roman"/>
                <w:spacing w:val="-10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nu</w:t>
            </w:r>
            <w:r w:rsidRPr="005B2342">
              <w:rPr>
                <w:rFonts w:ascii="Garamond" w:eastAsia="Times New Roman" w:hAnsi="Garamond" w:cs="Times New Roman"/>
                <w:spacing w:val="-10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au</w:t>
            </w:r>
            <w:r w:rsidRPr="005B2342">
              <w:rPr>
                <w:rFonts w:ascii="Garamond" w:eastAsia="Times New Roman" w:hAnsi="Garamond" w:cs="Times New Roman"/>
                <w:spacing w:val="-10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urmat</w:t>
            </w:r>
            <w:r w:rsidRPr="005B2342">
              <w:rPr>
                <w:rFonts w:ascii="Garamond" w:eastAsia="Times New Roman" w:hAnsi="Garamond" w:cs="Times New Roman"/>
                <w:spacing w:val="-10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sau nu au finalizat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învă</w:t>
            </w:r>
            <w:r w:rsidRPr="005B2342">
              <w:rPr>
                <w:rFonts w:ascii="Cambria" w:eastAsia="Times New Roman" w:hAnsi="Cambria" w:cs="Cambria"/>
                <w:spacing w:val="-2"/>
                <w:lang w:val="ro-RO"/>
              </w:rPr>
              <w:t>ț</w:t>
            </w:r>
            <w:r w:rsidRPr="005B2342">
              <w:rPr>
                <w:rFonts w:ascii="Garamond" w:eastAsia="Times New Roman" w:hAnsi="Garamond" w:cs="Garamond"/>
                <w:spacing w:val="-2"/>
                <w:lang w:val="ro-RO"/>
              </w:rPr>
              <w:t>ă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m</w:t>
            </w:r>
            <w:r w:rsidRPr="005B2342">
              <w:rPr>
                <w:rFonts w:ascii="Garamond" w:eastAsia="Times New Roman" w:hAnsi="Garamond" w:cs="Garamond"/>
                <w:spacing w:val="-2"/>
                <w:lang w:val="ro-RO"/>
              </w:rPr>
              <w:t>â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ntul obligatoriu,</w:t>
            </w:r>
          </w:p>
          <w:p w14:paraId="2DA0B91A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6C312A03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013040DD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16505382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7BC6DED7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52B6CBCB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41A0131A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4F092702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4D9BC16C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306310F2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54E72DCE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60B4E447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056E4756" w14:textId="77777777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  <w:p w14:paraId="571CA5A0" w14:textId="16A65096" w:rsidR="00711CAA" w:rsidRPr="005B2342" w:rsidRDefault="00711CAA" w:rsidP="00711CAA">
            <w:pPr>
              <w:spacing w:line="250" w:lineRule="atLeast"/>
              <w:ind w:left="100" w:right="105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280" w:type="dxa"/>
          </w:tcPr>
          <w:p w14:paraId="010AE078" w14:textId="7C8FBC3C" w:rsidR="00711CAA" w:rsidRPr="005B2342" w:rsidRDefault="00711CAA" w:rsidP="00711CAA">
            <w:pPr>
              <w:spacing w:before="10"/>
              <w:ind w:left="110" w:right="481"/>
              <w:jc w:val="both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-Prevenirea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abandonului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colar</w:t>
            </w:r>
            <w:r w:rsidR="00D052A0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3135376B" w14:textId="619BD3D1" w:rsidR="00D052A0" w:rsidRPr="005B2342" w:rsidRDefault="00D052A0" w:rsidP="00711CAA">
            <w:pPr>
              <w:spacing w:before="10"/>
              <w:ind w:left="110" w:right="481"/>
              <w:jc w:val="both"/>
              <w:rPr>
                <w:rFonts w:ascii="Garamond" w:eastAsia="Times New Roman" w:hAnsi="Garamond" w:cs="Times New Roman"/>
                <w:lang w:val="ro-RO"/>
              </w:rPr>
            </w:pPr>
          </w:p>
          <w:p w14:paraId="3219F1DC" w14:textId="77777777" w:rsidR="00D052A0" w:rsidRPr="005B2342" w:rsidRDefault="00D052A0" w:rsidP="00711CAA">
            <w:pPr>
              <w:spacing w:before="10"/>
              <w:ind w:left="110" w:right="481"/>
              <w:jc w:val="both"/>
              <w:rPr>
                <w:rFonts w:ascii="Garamond" w:eastAsia="Times New Roman" w:hAnsi="Garamond" w:cs="Times New Roman"/>
                <w:lang w:val="ro-RO"/>
              </w:rPr>
            </w:pPr>
          </w:p>
          <w:p w14:paraId="17A3E277" w14:textId="77777777" w:rsidR="00711CAA" w:rsidRPr="005B2342" w:rsidRDefault="00711CAA" w:rsidP="00711CAA">
            <w:pPr>
              <w:spacing w:line="250" w:lineRule="atLeast"/>
              <w:ind w:left="110" w:right="100"/>
              <w:jc w:val="both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 Consilierea</w:t>
            </w:r>
            <w:r w:rsidRPr="005B2342">
              <w:rPr>
                <w:rFonts w:ascii="Garamond" w:eastAsia="Times New Roman" w:hAnsi="Garamond" w:cs="Times New Roman"/>
                <w:spacing w:val="-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părin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ilor privind importan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a frecvent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ă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rii cursurilor 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colare de c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ă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tre copiii</w:t>
            </w:r>
            <w:r w:rsidR="00D052A0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2AC1B6BC" w14:textId="77777777" w:rsidR="00D052A0" w:rsidRPr="005B2342" w:rsidRDefault="00D052A0" w:rsidP="00711CAA">
            <w:pPr>
              <w:spacing w:line="250" w:lineRule="atLeast"/>
              <w:ind w:left="110" w:right="100"/>
              <w:jc w:val="both"/>
              <w:rPr>
                <w:rFonts w:ascii="Garamond" w:eastAsia="Times New Roman" w:hAnsi="Garamond" w:cs="Times New Roman"/>
                <w:lang w:val="ro-RO"/>
              </w:rPr>
            </w:pPr>
          </w:p>
          <w:p w14:paraId="6E2DF193" w14:textId="77777777" w:rsidR="00D052A0" w:rsidRPr="005B2342" w:rsidRDefault="00D052A0" w:rsidP="00711CAA">
            <w:pPr>
              <w:spacing w:line="250" w:lineRule="atLeast"/>
              <w:ind w:left="110" w:right="100"/>
              <w:jc w:val="both"/>
              <w:rPr>
                <w:rFonts w:ascii="Garamond" w:eastAsia="Times New Roman" w:hAnsi="Garamond" w:cs="Times New Roman"/>
                <w:lang w:val="ro-RO"/>
              </w:rPr>
            </w:pPr>
          </w:p>
          <w:p w14:paraId="1951F9F1" w14:textId="4EA8B503" w:rsidR="00D052A0" w:rsidRPr="005B2342" w:rsidRDefault="00D052A0" w:rsidP="00711CAA">
            <w:pPr>
              <w:spacing w:line="250" w:lineRule="atLeast"/>
              <w:ind w:left="110" w:right="100"/>
              <w:jc w:val="both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-Facilitarea accesului la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educatie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a copiilor din zone defavorizate, asigurarea unui mediu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educational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sigur.</w:t>
            </w:r>
          </w:p>
        </w:tc>
        <w:tc>
          <w:tcPr>
            <w:tcW w:w="2200" w:type="dxa"/>
          </w:tcPr>
          <w:p w14:paraId="78EE5BAE" w14:textId="3E84C6EA" w:rsidR="00711CAA" w:rsidRPr="005B2342" w:rsidRDefault="00382CF0" w:rsidP="00711CAA">
            <w:pPr>
              <w:spacing w:before="10"/>
              <w:ind w:left="95" w:right="118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- </w:t>
            </w:r>
            <w:r w:rsidR="00D77DC6"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hAnsi="Garamond" w:cs="Times New Roman"/>
              </w:rPr>
              <w:t>Stimularea</w:t>
            </w:r>
            <w:proofErr w:type="spellEnd"/>
            <w:r w:rsidRPr="005B2342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5B2342">
              <w:rPr>
                <w:rFonts w:ascii="Garamond" w:hAnsi="Garamond" w:cs="Times New Roman"/>
              </w:rPr>
              <w:t>participării</w:t>
            </w:r>
            <w:proofErr w:type="spellEnd"/>
            <w:r w:rsidRPr="005B2342">
              <w:rPr>
                <w:rFonts w:ascii="Garamond" w:hAnsi="Garamond" w:cs="Times New Roman"/>
              </w:rPr>
              <w:t xml:space="preserve"> la  </w:t>
            </w:r>
            <w:proofErr w:type="spellStart"/>
            <w:r w:rsidRPr="005B2342">
              <w:rPr>
                <w:rFonts w:ascii="Garamond" w:hAnsi="Garamond" w:cs="Times New Roman"/>
              </w:rPr>
              <w:t>educaţie</w:t>
            </w:r>
            <w:proofErr w:type="spellEnd"/>
            <w:r w:rsidRPr="005B2342">
              <w:rPr>
                <w:rFonts w:ascii="Garamond" w:hAnsi="Garamond" w:cs="Times New Roman"/>
              </w:rPr>
              <w:t xml:space="preserve"> a </w:t>
            </w:r>
            <w:proofErr w:type="spellStart"/>
            <w:r w:rsidRPr="005B2342">
              <w:rPr>
                <w:rFonts w:ascii="Garamond" w:hAnsi="Garamond" w:cs="Times New Roman"/>
              </w:rPr>
              <w:t>copiilor</w:t>
            </w:r>
            <w:proofErr w:type="spellEnd"/>
          </w:p>
        </w:tc>
        <w:tc>
          <w:tcPr>
            <w:tcW w:w="2340" w:type="dxa"/>
          </w:tcPr>
          <w:p w14:paraId="6B401257" w14:textId="084FB7DD" w:rsidR="00711CAA" w:rsidRPr="005B2342" w:rsidRDefault="00711CAA" w:rsidP="00711CAA">
            <w:pPr>
              <w:spacing w:before="10"/>
              <w:ind w:left="100" w:right="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activităţi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consiliere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psihologică</w:t>
            </w:r>
            <w:r w:rsidR="00D77DC6"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;</w:t>
            </w:r>
          </w:p>
          <w:p w14:paraId="754D40B2" w14:textId="77777777" w:rsidR="00D77DC6" w:rsidRPr="005B2342" w:rsidRDefault="00D77DC6" w:rsidP="00711CAA">
            <w:pPr>
              <w:spacing w:before="10"/>
              <w:ind w:left="100" w:right="10"/>
              <w:rPr>
                <w:rFonts w:ascii="Garamond" w:eastAsia="Times New Roman" w:hAnsi="Garamond" w:cs="Times New Roman"/>
                <w:lang w:val="ro-RO"/>
              </w:rPr>
            </w:pPr>
          </w:p>
          <w:p w14:paraId="23FCC828" w14:textId="2FB7DB56" w:rsidR="00711CAA" w:rsidRPr="005B2342" w:rsidRDefault="00711CAA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-sprijinirea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părintilor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în întocmirea dosarelor pentru acordarea de burse sociale</w:t>
            </w:r>
            <w:r w:rsidR="00D77DC6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3B6630A8" w14:textId="77777777" w:rsidR="00D77DC6" w:rsidRPr="005B2342" w:rsidRDefault="00D77DC6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58D6ECED" w14:textId="77777777" w:rsidR="00D77DC6" w:rsidRPr="005B2342" w:rsidRDefault="00D77DC6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Organziarea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de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activitati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de consiliere in vederea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continuarii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studiilor</w:t>
            </w:r>
            <w:r w:rsidR="00D052A0" w:rsidRPr="005B2342">
              <w:rPr>
                <w:rFonts w:ascii="Garamond" w:eastAsia="Times New Roman" w:hAnsi="Garamond" w:cs="Times New Roman"/>
                <w:lang w:val="ro-RO"/>
              </w:rPr>
              <w:t>.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</w:p>
          <w:p w14:paraId="2D6E9CA0" w14:textId="77777777" w:rsidR="00D052A0" w:rsidRPr="005B2342" w:rsidRDefault="00D052A0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2459C167" w14:textId="77777777" w:rsidR="00D052A0" w:rsidRPr="005B2342" w:rsidRDefault="00D052A0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392BAEC3" w14:textId="2804942F" w:rsidR="00D052A0" w:rsidRPr="005B2342" w:rsidRDefault="00D052A0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r w:rsidRPr="005B2342">
              <w:rPr>
                <w:rFonts w:ascii="Garamond" w:hAnsi="Garamond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Asigurarea transportului prin punerea la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dispozitie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a microbuzului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scolar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si acordarea de masa calda pentru 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scolarii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si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prescolarii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inscrisi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in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unitatile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de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invatamant</w:t>
            </w:r>
            <w:proofErr w:type="spellEnd"/>
            <w:r w:rsidR="000021F2" w:rsidRPr="005B2342">
              <w:rPr>
                <w:rFonts w:ascii="Garamond" w:eastAsia="Times New Roman" w:hAnsi="Garamond" w:cs="Times New Roman"/>
                <w:lang w:val="ro-RO"/>
              </w:rPr>
              <w:t>.</w:t>
            </w:r>
          </w:p>
          <w:p w14:paraId="52B59488" w14:textId="34D8C4E9" w:rsidR="000021F2" w:rsidRPr="005B2342" w:rsidRDefault="000021F2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695C2552" w14:textId="77777777" w:rsidR="000021F2" w:rsidRPr="005B2342" w:rsidRDefault="000021F2" w:rsidP="000021F2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-Acordarea de sprijin material, presta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ii sociale;</w:t>
            </w:r>
          </w:p>
          <w:p w14:paraId="0F10B3BA" w14:textId="77777777" w:rsidR="000021F2" w:rsidRPr="005B2342" w:rsidRDefault="000021F2" w:rsidP="000021F2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7A9144EC" w14:textId="0ECBA07E" w:rsidR="000021F2" w:rsidRPr="005B2342" w:rsidRDefault="000021F2" w:rsidP="000021F2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Indrumare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către AJOFM pentru înscrierea la diverse cursuri de calificare ori la program de mediere, persoanele apte de munca din familiile beneficiare de VMI</w:t>
            </w:r>
          </w:p>
          <w:p w14:paraId="21EE6257" w14:textId="77777777" w:rsidR="000021F2" w:rsidRPr="005B2342" w:rsidRDefault="000021F2" w:rsidP="00260C36">
            <w:pPr>
              <w:spacing w:line="250" w:lineRule="atLeast"/>
              <w:ind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0AE799A9" w14:textId="77777777" w:rsidR="000021F2" w:rsidRPr="005B2342" w:rsidRDefault="000021F2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4F528FD2" w14:textId="77777777" w:rsidR="000021F2" w:rsidRPr="005B2342" w:rsidRDefault="000021F2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7D353834" w14:textId="77777777" w:rsidR="000021F2" w:rsidRPr="005B2342" w:rsidRDefault="000021F2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6AEC49ED" w14:textId="77777777" w:rsidR="000021F2" w:rsidRPr="005B2342" w:rsidRDefault="000021F2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098CF9D0" w14:textId="77777777" w:rsidR="000021F2" w:rsidRPr="005B2342" w:rsidRDefault="000021F2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57AB34A8" w14:textId="77777777" w:rsidR="000021F2" w:rsidRPr="005B2342" w:rsidRDefault="000021F2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  <w:p w14:paraId="140C7A09" w14:textId="0058546B" w:rsidR="000021F2" w:rsidRPr="005B2342" w:rsidRDefault="000021F2" w:rsidP="00711CAA">
            <w:pPr>
              <w:spacing w:line="250" w:lineRule="atLeast"/>
              <w:ind w:left="100" w:right="95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260" w:type="dxa"/>
          </w:tcPr>
          <w:p w14:paraId="3DB26A6F" w14:textId="15FD69EF" w:rsidR="00711CAA" w:rsidRPr="005B2342" w:rsidRDefault="00711CAA" w:rsidP="00711CAA">
            <w:pPr>
              <w:spacing w:before="10"/>
              <w:ind w:left="100" w:right="89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consiliere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psihologică</w:t>
            </w:r>
            <w:r w:rsidR="00D052A0"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;</w:t>
            </w:r>
          </w:p>
          <w:p w14:paraId="35D5BD28" w14:textId="77777777" w:rsidR="00D052A0" w:rsidRPr="005B2342" w:rsidRDefault="00D052A0" w:rsidP="00711CAA">
            <w:pPr>
              <w:spacing w:before="10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00AA02E3" w14:textId="63C67E5F" w:rsidR="00711CAA" w:rsidRPr="005B2342" w:rsidRDefault="00711CAA" w:rsidP="00711CAA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 de copii care au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beneficiat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sprijin</w:t>
            </w:r>
            <w:r w:rsidR="00D052A0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50EAF05B" w14:textId="77777777" w:rsidR="00D052A0" w:rsidRPr="005B2342" w:rsidRDefault="00D052A0" w:rsidP="00711CAA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190A7AA2" w14:textId="6013B7D6" w:rsidR="00711CAA" w:rsidRPr="005B2342" w:rsidRDefault="00711CAA" w:rsidP="00711CAA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 de copii care nu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au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abandonat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şcoala</w:t>
            </w:r>
            <w:proofErr w:type="spellEnd"/>
            <w:r w:rsidR="00D052A0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6F807258" w14:textId="77777777" w:rsidR="00D052A0" w:rsidRPr="005B2342" w:rsidRDefault="00D052A0" w:rsidP="00711CAA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1477ADDF" w14:textId="33B01164" w:rsidR="000021F2" w:rsidRPr="005B2342" w:rsidRDefault="00D052A0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Actiuni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organizate</w:t>
            </w:r>
            <w:r w:rsidR="000021F2" w:rsidRPr="005B2342">
              <w:rPr>
                <w:rFonts w:ascii="Garamond" w:eastAsia="Times New Roman" w:hAnsi="Garamond" w:cs="Times New Roman"/>
                <w:lang w:val="ro-RO"/>
              </w:rPr>
              <w:t xml:space="preserve"> ca urmare a sprijinului primit;</w:t>
            </w:r>
          </w:p>
          <w:p w14:paraId="0497F78F" w14:textId="77777777" w:rsidR="000021F2" w:rsidRPr="005B2342" w:rsidRDefault="000021F2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4E560965" w14:textId="06EC5351" w:rsidR="000021F2" w:rsidRPr="005B2342" w:rsidRDefault="000021F2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 de anchete sociale pentru burse;</w:t>
            </w:r>
          </w:p>
          <w:p w14:paraId="3344FAC1" w14:textId="77777777" w:rsidR="000021F2" w:rsidRPr="005B2342" w:rsidRDefault="000021F2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10992FDE" w14:textId="77777777" w:rsidR="00260C36" w:rsidRPr="005B2342" w:rsidRDefault="00260C36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00AFC3BB" w14:textId="77777777" w:rsidR="00260C36" w:rsidRPr="005B2342" w:rsidRDefault="00260C36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4BE7F9C0" w14:textId="77777777" w:rsidR="00260C36" w:rsidRPr="005B2342" w:rsidRDefault="00260C36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4CA815F0" w14:textId="77777777" w:rsidR="00260C36" w:rsidRPr="005B2342" w:rsidRDefault="00260C36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2CD08DA6" w14:textId="77777777" w:rsidR="00260C36" w:rsidRPr="005B2342" w:rsidRDefault="00260C36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695AC538" w14:textId="77777777" w:rsidR="00260C36" w:rsidRPr="005B2342" w:rsidRDefault="00260C36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55B3492C" w14:textId="57D6DFF6" w:rsidR="000021F2" w:rsidRPr="005B2342" w:rsidRDefault="000021F2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 de familii care au beneficiat de ajutoare/ presta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ii.</w:t>
            </w:r>
          </w:p>
          <w:p w14:paraId="06295102" w14:textId="7A1573F1" w:rsidR="00260C36" w:rsidRPr="005B2342" w:rsidRDefault="00260C36" w:rsidP="00260C36">
            <w:pPr>
              <w:spacing w:line="250" w:lineRule="atLeast"/>
              <w:ind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240DE9ED" w14:textId="77777777" w:rsidR="00260C36" w:rsidRPr="005B2342" w:rsidRDefault="00260C36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</w:p>
          <w:p w14:paraId="153D7AC9" w14:textId="5A0B02E3" w:rsidR="00D052A0" w:rsidRPr="005B2342" w:rsidRDefault="000021F2" w:rsidP="000021F2">
            <w:pPr>
              <w:spacing w:line="250" w:lineRule="atLeast"/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 de adolescen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i/ tineri 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î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nscri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i 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î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n programe de educare/ calificare/mediere</w:t>
            </w:r>
          </w:p>
        </w:tc>
        <w:tc>
          <w:tcPr>
            <w:tcW w:w="1140" w:type="dxa"/>
          </w:tcPr>
          <w:p w14:paraId="766587E1" w14:textId="77777777" w:rsidR="00D052A0" w:rsidRPr="005B2342" w:rsidRDefault="00D052A0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UAT.</w:t>
            </w:r>
          </w:p>
          <w:p w14:paraId="0CFD7194" w14:textId="44F1A8D9" w:rsidR="00711CAA" w:rsidRPr="005B2342" w:rsidRDefault="002921AC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  <w:p w14:paraId="42D4AF39" w14:textId="77777777" w:rsidR="00D052A0" w:rsidRPr="005B2342" w:rsidRDefault="00D052A0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2B2C6759" w14:textId="77777777" w:rsidR="00D052A0" w:rsidRPr="005B2342" w:rsidRDefault="00D052A0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317DC135" w14:textId="77777777" w:rsidR="00D052A0" w:rsidRPr="005B2342" w:rsidRDefault="00D052A0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LTDZ.</w:t>
            </w:r>
          </w:p>
          <w:p w14:paraId="04EDE0F2" w14:textId="170D60AC" w:rsidR="00D052A0" w:rsidRPr="005B2342" w:rsidRDefault="002921AC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  <w:p w14:paraId="5C139BC0" w14:textId="77777777" w:rsidR="00D052A0" w:rsidRPr="005B2342" w:rsidRDefault="00D052A0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13EEA328" w14:textId="77777777" w:rsidR="00D052A0" w:rsidRPr="005B2342" w:rsidRDefault="00D052A0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73061EFB" w14:textId="47906364" w:rsidR="00D052A0" w:rsidRPr="005B2342" w:rsidRDefault="00D052A0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Sectia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de Politie Rurala nr.4 </w:t>
            </w:r>
            <w:proofErr w:type="spellStart"/>
            <w:r w:rsidR="002921AC"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  <w:p w14:paraId="3402B2AF" w14:textId="77777777" w:rsidR="000021F2" w:rsidRPr="005B2342" w:rsidRDefault="000021F2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6494951A" w14:textId="77777777" w:rsidR="000021F2" w:rsidRPr="005B2342" w:rsidRDefault="000021F2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4724C929" w14:textId="77777777" w:rsidR="000021F2" w:rsidRPr="005B2342" w:rsidRDefault="000021F2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3BD3CE72" w14:textId="77777777" w:rsidR="000021F2" w:rsidRPr="005B2342" w:rsidRDefault="000021F2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71B07653" w14:textId="77777777" w:rsidR="000021F2" w:rsidRPr="005B2342" w:rsidRDefault="000021F2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4D01FDA2" w14:textId="77777777" w:rsidR="000021F2" w:rsidRPr="005B2342" w:rsidRDefault="000021F2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64F7A585" w14:textId="77777777" w:rsidR="000021F2" w:rsidRPr="005B2342" w:rsidRDefault="000021F2" w:rsidP="000021F2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UAT.</w:t>
            </w:r>
          </w:p>
          <w:p w14:paraId="0B95D5B5" w14:textId="3F039E4A" w:rsidR="000021F2" w:rsidRPr="005B2342" w:rsidRDefault="002921AC" w:rsidP="000021F2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  <w:p w14:paraId="0E3433EF" w14:textId="77777777" w:rsidR="000021F2" w:rsidRPr="005B2342" w:rsidRDefault="000021F2" w:rsidP="000021F2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03B90DA0" w14:textId="77777777" w:rsidR="000021F2" w:rsidRPr="005B2342" w:rsidRDefault="000021F2" w:rsidP="000021F2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AJOFM.</w:t>
            </w:r>
          </w:p>
          <w:p w14:paraId="7DEDF17E" w14:textId="4C535264" w:rsidR="000021F2" w:rsidRPr="005B2342" w:rsidRDefault="000021F2" w:rsidP="000021F2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Calarasi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ab/>
            </w:r>
          </w:p>
        </w:tc>
        <w:tc>
          <w:tcPr>
            <w:tcW w:w="1140" w:type="dxa"/>
          </w:tcPr>
          <w:p w14:paraId="2C565F18" w14:textId="3F7645A4" w:rsidR="00711CAA" w:rsidRPr="005B2342" w:rsidRDefault="008D67CA" w:rsidP="00711CAA">
            <w:pPr>
              <w:spacing w:before="10"/>
              <w:ind w:left="105" w:right="14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Periodic/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ori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câte ori se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impune</w:t>
            </w:r>
          </w:p>
        </w:tc>
      </w:tr>
    </w:tbl>
    <w:p w14:paraId="51D97036" w14:textId="77777777" w:rsidR="00711CAA" w:rsidRPr="005B2342" w:rsidRDefault="00711CAA" w:rsidP="00711CAA">
      <w:pPr>
        <w:rPr>
          <w:rFonts w:ascii="Garamond" w:hAnsi="Garamond"/>
        </w:rPr>
        <w:sectPr w:rsidR="00711CAA" w:rsidRPr="005B2342" w:rsidSect="00711CAA">
          <w:pgSz w:w="15840" w:h="12240" w:orient="landscape"/>
          <w:pgMar w:top="820" w:right="380" w:bottom="280" w:left="300" w:header="720" w:footer="720" w:gutter="0"/>
          <w:cols w:space="720"/>
        </w:sectPr>
      </w:pPr>
    </w:p>
    <w:tbl>
      <w:tblPr>
        <w:tblStyle w:val="TableNormal1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2429"/>
        <w:gridCol w:w="2280"/>
        <w:gridCol w:w="2200"/>
        <w:gridCol w:w="2340"/>
        <w:gridCol w:w="2260"/>
        <w:gridCol w:w="1140"/>
        <w:gridCol w:w="1140"/>
      </w:tblGrid>
      <w:tr w:rsidR="006C20B9" w:rsidRPr="005B2342" w14:paraId="325E1839" w14:textId="77777777" w:rsidTr="003D723D">
        <w:trPr>
          <w:trHeight w:val="3945"/>
        </w:trPr>
        <w:tc>
          <w:tcPr>
            <w:tcW w:w="1111" w:type="dxa"/>
            <w:vMerge w:val="restart"/>
          </w:tcPr>
          <w:p w14:paraId="478688C8" w14:textId="53D70531" w:rsidR="006C20B9" w:rsidRPr="005B2342" w:rsidRDefault="006C20B9" w:rsidP="00711CAA">
            <w:pPr>
              <w:spacing w:line="248" w:lineRule="exact"/>
              <w:ind w:left="110"/>
              <w:rPr>
                <w:rFonts w:ascii="Garamond" w:eastAsia="Times New Roman" w:hAnsi="Garamond" w:cs="Times New Roman"/>
                <w:b/>
                <w:lang w:val="ro-RO"/>
              </w:rPr>
            </w:pPr>
          </w:p>
          <w:p w14:paraId="7DFB70E2" w14:textId="2DB1B960" w:rsidR="006C20B9" w:rsidRPr="005B2342" w:rsidRDefault="00260C36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t>3.</w:t>
            </w:r>
            <w:r w:rsidR="006C20B9"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t>Sănătate</w:t>
            </w:r>
          </w:p>
          <w:p w14:paraId="0AF4C642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773A0CD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C4D0D05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5CD1BB4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9D41F71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813CE0D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C7B4852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3923D85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A94E811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F0CE059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B2CA2E6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13B09026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6E72BD45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8D9374C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6497821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99C72BA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152296FC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842C9B5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4101CF8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F8A933D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911D4B5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BB83DAE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197F5481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6911F577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11F25424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D922DFB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E0B9EDF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67A37A0" w14:textId="4131F271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42EB13E" w14:textId="7E526957" w:rsidR="009A09AC" w:rsidRPr="005B2342" w:rsidRDefault="009A09AC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AA03C4C" w14:textId="3035F5AB" w:rsidR="009A09AC" w:rsidRPr="005B2342" w:rsidRDefault="009A09AC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11E7498" w14:textId="286BAC09" w:rsidR="009A09AC" w:rsidRPr="005B2342" w:rsidRDefault="009A09AC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5B38D51" w14:textId="1441312C" w:rsidR="009A09AC" w:rsidRPr="005B2342" w:rsidRDefault="009A09AC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408292C" w14:textId="68203BB2" w:rsidR="009A09AC" w:rsidRPr="005B2342" w:rsidRDefault="009A09AC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79F1D24" w14:textId="77777777" w:rsidR="009A09AC" w:rsidRPr="005B2342" w:rsidRDefault="009A09AC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68522CF4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A677BFE" w14:textId="1EC807EE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AE4E749" w14:textId="77777777" w:rsidR="00E02904" w:rsidRPr="005B2342" w:rsidRDefault="00E02904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FD3D0CC" w14:textId="77777777" w:rsidR="002A6D71" w:rsidRPr="005B2342" w:rsidRDefault="002A6D71" w:rsidP="00711CAA">
            <w:pPr>
              <w:ind w:left="110"/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35B1865" w14:textId="77777777" w:rsidR="003D723D" w:rsidRPr="005B2342" w:rsidRDefault="002A6D71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lastRenderedPageBreak/>
              <w:t>4.Infrastuc</w:t>
            </w:r>
          </w:p>
          <w:p w14:paraId="62EC8560" w14:textId="1AAFDB31" w:rsidR="002A6D71" w:rsidRPr="005B2342" w:rsidRDefault="00260C36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t>t</w:t>
            </w:r>
            <w:r w:rsidR="002A6D71"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t>ura</w:t>
            </w:r>
          </w:p>
          <w:p w14:paraId="408C6668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1AC82218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35648E4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7984B6C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1344E037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98914F1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C0B6779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BA42421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39E3529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636C31D6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6E001FF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60B9A1B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77F53B3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FB19709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198F8B08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350E7BA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065D939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966C4F2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9DFF84C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D428197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BF460D6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457D651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647473F6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36CBFE1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62B08D4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FBEC342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A33CBD9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604C4589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32C9D6F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7F0391C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2F7F5F0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8EA7907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1751362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3298FA6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D5ECF28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4CC5877E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1B07562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674BBFD6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EA5AC10" w14:textId="77777777" w:rsidR="003D723D" w:rsidRPr="005B2342" w:rsidRDefault="003D723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t>5.Participare</w:t>
            </w:r>
          </w:p>
          <w:p w14:paraId="1CB0CCCE" w14:textId="37DBECFF" w:rsidR="003D723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t>S</w:t>
            </w:r>
            <w:r w:rsidR="003D723D"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t>ociala</w:t>
            </w:r>
          </w:p>
          <w:p w14:paraId="5C2B2A8E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19B3B9BF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1612BB3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3F3582D8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1671BBF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2249D88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127589D1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D3D2EFC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6CDD508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F6758DD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5239434C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60D69562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2DD8D5B8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7619DE5E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6C9EAF22" w14:textId="77777777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</w:pPr>
          </w:p>
          <w:p w14:paraId="0F3A3C99" w14:textId="48223FFA" w:rsidR="00D468ED" w:rsidRPr="005B2342" w:rsidRDefault="00D468ED" w:rsidP="002A6D71">
            <w:pPr>
              <w:rPr>
                <w:rFonts w:ascii="Garamond" w:eastAsia="Times New Roman" w:hAnsi="Garamond" w:cs="Times New Roman"/>
                <w:b/>
                <w:lang w:val="ro-RO"/>
              </w:rPr>
            </w:pPr>
          </w:p>
        </w:tc>
        <w:tc>
          <w:tcPr>
            <w:tcW w:w="2429" w:type="dxa"/>
            <w:vMerge w:val="restart"/>
          </w:tcPr>
          <w:p w14:paraId="48336830" w14:textId="4F1573E3" w:rsidR="006C20B9" w:rsidRPr="005B2342" w:rsidRDefault="006C20B9" w:rsidP="00711CAA">
            <w:pPr>
              <w:ind w:left="100" w:right="172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lastRenderedPageBreak/>
              <w:t>Grupuri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vulnerabile din comunitatea locală,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cu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prioritate:</w:t>
            </w:r>
          </w:p>
          <w:p w14:paraId="050BA635" w14:textId="77777777" w:rsidR="006C20B9" w:rsidRPr="005B2342" w:rsidRDefault="006C20B9" w:rsidP="00711CAA">
            <w:pPr>
              <w:ind w:left="100" w:right="172"/>
              <w:rPr>
                <w:rFonts w:ascii="Garamond" w:eastAsia="Times New Roman" w:hAnsi="Garamond" w:cs="Times New Roman"/>
                <w:lang w:val="ro-RO"/>
              </w:rPr>
            </w:pPr>
          </w:p>
          <w:p w14:paraId="16A635E6" w14:textId="081A7D53" w:rsidR="006C20B9" w:rsidRPr="005B2342" w:rsidRDefault="006C20B9" w:rsidP="00547B4C">
            <w:pPr>
              <w:numPr>
                <w:ilvl w:val="0"/>
                <w:numId w:val="2"/>
              </w:numPr>
              <w:tabs>
                <w:tab w:val="left" w:pos="227"/>
              </w:tabs>
              <w:ind w:right="336" w:firstLine="0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Persoane/Familii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beneficiare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VMI aflate în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situaţii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de </w:t>
            </w:r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>risc;</w:t>
            </w:r>
          </w:p>
          <w:p w14:paraId="03E883F2" w14:textId="77777777" w:rsidR="006C20B9" w:rsidRPr="005B2342" w:rsidRDefault="006C20B9" w:rsidP="00716074">
            <w:pPr>
              <w:tabs>
                <w:tab w:val="left" w:pos="227"/>
              </w:tabs>
              <w:ind w:left="100" w:right="336"/>
              <w:rPr>
                <w:rFonts w:ascii="Garamond" w:eastAsia="Times New Roman" w:hAnsi="Garamond" w:cs="Times New Roman"/>
                <w:lang w:val="ro-RO"/>
              </w:rPr>
            </w:pPr>
          </w:p>
          <w:p w14:paraId="02FB6AEF" w14:textId="26F305D7" w:rsidR="006C20B9" w:rsidRPr="005B2342" w:rsidRDefault="006C20B9" w:rsidP="00711CAA">
            <w:pPr>
              <w:numPr>
                <w:ilvl w:val="0"/>
                <w:numId w:val="2"/>
              </w:numPr>
              <w:tabs>
                <w:tab w:val="left" w:pos="227"/>
              </w:tabs>
              <w:ind w:right="336" w:firstLine="0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 xml:space="preserve">Persoane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>incadrate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 xml:space="preserve"> in grad de handicap;</w:t>
            </w:r>
          </w:p>
          <w:p w14:paraId="6B82E3CD" w14:textId="77777777" w:rsidR="006C20B9" w:rsidRPr="005B2342" w:rsidRDefault="006C20B9" w:rsidP="006D3147">
            <w:pPr>
              <w:tabs>
                <w:tab w:val="left" w:pos="227"/>
              </w:tabs>
              <w:ind w:left="100" w:right="336"/>
              <w:rPr>
                <w:rFonts w:ascii="Garamond" w:eastAsia="Times New Roman" w:hAnsi="Garamond" w:cs="Times New Roman"/>
                <w:lang w:val="ro-RO"/>
              </w:rPr>
            </w:pPr>
          </w:p>
          <w:p w14:paraId="1040EDE5" w14:textId="6DDAE9BE" w:rsidR="006C20B9" w:rsidRPr="005B2342" w:rsidRDefault="006C20B9" w:rsidP="00711CAA">
            <w:pPr>
              <w:numPr>
                <w:ilvl w:val="0"/>
                <w:numId w:val="2"/>
              </w:numPr>
              <w:tabs>
                <w:tab w:val="left" w:pos="227"/>
              </w:tabs>
              <w:ind w:left="227" w:hanging="12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Persoane</w:t>
            </w:r>
            <w:r w:rsidRPr="005B2342">
              <w:rPr>
                <w:rFonts w:ascii="Garamond" w:eastAsia="Times New Roman" w:hAnsi="Garamond" w:cs="Times New Roman"/>
                <w:spacing w:val="-8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vârstnice beneficiare de VMI, persoane aflate in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situatie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de risc;</w:t>
            </w:r>
          </w:p>
          <w:p w14:paraId="5EA2BDCE" w14:textId="77777777" w:rsidR="006C20B9" w:rsidRPr="005B2342" w:rsidRDefault="006C20B9" w:rsidP="006D3147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23E7C963" w14:textId="24586918" w:rsidR="006C20B9" w:rsidRPr="005B2342" w:rsidRDefault="006C20B9" w:rsidP="00711CAA">
            <w:pPr>
              <w:numPr>
                <w:ilvl w:val="0"/>
                <w:numId w:val="2"/>
              </w:numPr>
              <w:tabs>
                <w:tab w:val="left" w:pos="227"/>
              </w:tabs>
              <w:ind w:left="227" w:hanging="127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Populatia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nevaccinata;</w:t>
            </w:r>
          </w:p>
          <w:p w14:paraId="05A3E9E3" w14:textId="048EBEA5" w:rsidR="006C20B9" w:rsidRPr="005B2342" w:rsidRDefault="006C20B9" w:rsidP="006D3147">
            <w:pPr>
              <w:pStyle w:val="Listparagraf"/>
              <w:rPr>
                <w:rFonts w:ascii="Garamond" w:eastAsia="Times New Roman" w:hAnsi="Garamond" w:cs="Times New Roman"/>
                <w:lang w:val="ro-RO"/>
              </w:rPr>
            </w:pPr>
          </w:p>
          <w:p w14:paraId="73346EC5" w14:textId="3D8A6990" w:rsidR="006C20B9" w:rsidRPr="005B2342" w:rsidRDefault="006C20B9" w:rsidP="006D3147">
            <w:pPr>
              <w:pStyle w:val="Listparagraf"/>
              <w:rPr>
                <w:rFonts w:ascii="Garamond" w:eastAsia="Times New Roman" w:hAnsi="Garamond" w:cs="Times New Roman"/>
                <w:lang w:val="ro-RO"/>
              </w:rPr>
            </w:pPr>
          </w:p>
          <w:p w14:paraId="78BC2C6A" w14:textId="77777777" w:rsidR="006C20B9" w:rsidRPr="005B2342" w:rsidRDefault="006C20B9" w:rsidP="007377FB">
            <w:pPr>
              <w:rPr>
                <w:rFonts w:ascii="Garamond" w:eastAsia="Times New Roman" w:hAnsi="Garamond" w:cs="Times New Roman"/>
                <w:lang w:val="ro-RO"/>
              </w:rPr>
            </w:pPr>
          </w:p>
          <w:p w14:paraId="6EC48EB7" w14:textId="204C83CB" w:rsidR="006C20B9" w:rsidRPr="005B2342" w:rsidRDefault="006C20B9" w:rsidP="00711CAA">
            <w:pPr>
              <w:numPr>
                <w:ilvl w:val="0"/>
                <w:numId w:val="2"/>
              </w:numPr>
              <w:tabs>
                <w:tab w:val="left" w:pos="227"/>
              </w:tabs>
              <w:ind w:left="227" w:hanging="12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Mame minore, mame tinere din familii defavorizate;</w:t>
            </w:r>
          </w:p>
          <w:p w14:paraId="5B8D7741" w14:textId="5D24D29A" w:rsidR="00C26104" w:rsidRPr="005B2342" w:rsidRDefault="00C26104" w:rsidP="00C26104">
            <w:pPr>
              <w:tabs>
                <w:tab w:val="left" w:pos="227"/>
              </w:tabs>
              <w:rPr>
                <w:rFonts w:ascii="Garamond" w:eastAsia="Times New Roman" w:hAnsi="Garamond" w:cs="Times New Roman"/>
                <w:lang w:val="ro-RO"/>
              </w:rPr>
            </w:pPr>
          </w:p>
          <w:p w14:paraId="58849845" w14:textId="77777777" w:rsidR="00C26104" w:rsidRPr="005B2342" w:rsidRDefault="00C26104" w:rsidP="00C26104">
            <w:pPr>
              <w:tabs>
                <w:tab w:val="left" w:pos="227"/>
              </w:tabs>
              <w:rPr>
                <w:rFonts w:ascii="Garamond" w:eastAsia="Times New Roman" w:hAnsi="Garamond" w:cs="Times New Roman"/>
                <w:lang w:val="ro-RO"/>
              </w:rPr>
            </w:pPr>
          </w:p>
          <w:p w14:paraId="4FF81CBB" w14:textId="77777777" w:rsidR="006C20B9" w:rsidRPr="005B2342" w:rsidRDefault="006C20B9" w:rsidP="007377FB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25D22BDE" w14:textId="51EADB74" w:rsidR="006C20B9" w:rsidRPr="005B2342" w:rsidRDefault="006C20B9" w:rsidP="009A09AC">
            <w:pPr>
              <w:numPr>
                <w:ilvl w:val="0"/>
                <w:numId w:val="2"/>
              </w:numPr>
              <w:tabs>
                <w:tab w:val="left" w:pos="227"/>
              </w:tabs>
              <w:ind w:left="227" w:hanging="12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Tineri </w:t>
            </w:r>
          </w:p>
          <w:p w14:paraId="07C5059A" w14:textId="77777777" w:rsidR="006C20B9" w:rsidRPr="005B2342" w:rsidRDefault="006C20B9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0EC087A7" w14:textId="77777777" w:rsidR="002A6D71" w:rsidRPr="005B2342" w:rsidRDefault="002A6D71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0490DE99" w14:textId="77777777" w:rsidR="002A6D71" w:rsidRPr="005B2342" w:rsidRDefault="002A6D71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6D1A95A7" w14:textId="77777777" w:rsidR="002A6D71" w:rsidRPr="005B2342" w:rsidRDefault="002A6D71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0F8F011C" w14:textId="77777777" w:rsidR="002A6D71" w:rsidRPr="005B2342" w:rsidRDefault="002A6D71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7D963D1A" w14:textId="6E2DC31F" w:rsidR="002A6D71" w:rsidRPr="005B2342" w:rsidRDefault="002A6D71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6CA35C51" w14:textId="3A89D3B5" w:rsidR="009A09AC" w:rsidRPr="005B2342" w:rsidRDefault="009A09AC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548B87B7" w14:textId="07E263D5" w:rsidR="00E02904" w:rsidRPr="005B2342" w:rsidRDefault="00E02904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131C8885" w14:textId="77777777" w:rsidR="00E02904" w:rsidRPr="005B2342" w:rsidRDefault="00E02904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792F201A" w14:textId="77777777" w:rsidR="002A6D71" w:rsidRPr="005B2342" w:rsidRDefault="002A6D71" w:rsidP="00E02904">
            <w:pPr>
              <w:tabs>
                <w:tab w:val="left" w:pos="227"/>
              </w:tabs>
              <w:rPr>
                <w:rFonts w:ascii="Garamond" w:eastAsia="Times New Roman" w:hAnsi="Garamond" w:cs="Times New Roman"/>
                <w:lang w:val="ro-RO"/>
              </w:rPr>
            </w:pPr>
          </w:p>
          <w:p w14:paraId="43C45905" w14:textId="77777777" w:rsidR="002A6D71" w:rsidRPr="005B2342" w:rsidRDefault="002A6D71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5B934A34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62D55BCB" w14:textId="77777777" w:rsidR="002A6D71" w:rsidRPr="005B2342" w:rsidRDefault="002A6D71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lastRenderedPageBreak/>
              <w:t>-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Persoane/Familii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cu copii, beneficiare de VMI</w:t>
            </w:r>
            <w:r w:rsidRPr="005B2342">
              <w:rPr>
                <w:rFonts w:ascii="Garamond" w:eastAsia="Times New Roman" w:hAnsi="Garamond" w:cs="Times New Roman"/>
                <w:spacing w:val="-3"/>
                <w:lang w:val="ro-RO"/>
              </w:rPr>
              <w:t xml:space="preserve"> </w:t>
            </w:r>
            <w:r w:rsidR="003D723D" w:rsidRPr="005B2342">
              <w:rPr>
                <w:rFonts w:ascii="Garamond" w:eastAsia="Times New Roman" w:hAnsi="Garamond" w:cs="Times New Roman"/>
                <w:spacing w:val="-3"/>
                <w:lang w:val="ro-RO"/>
              </w:rPr>
              <w:t xml:space="preserve">, familii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aflate</w:t>
            </w:r>
            <w:r w:rsidRPr="005B2342">
              <w:rPr>
                <w:rFonts w:ascii="Garamond" w:eastAsia="Times New Roman" w:hAnsi="Garamond" w:cs="Times New Roman"/>
                <w:spacing w:val="-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în</w:t>
            </w:r>
            <w:r w:rsidRPr="005B2342">
              <w:rPr>
                <w:rFonts w:ascii="Garamond" w:eastAsia="Times New Roman" w:hAnsi="Garamond" w:cs="Times New Roman"/>
                <w:spacing w:val="-3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situaţii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de risc</w:t>
            </w:r>
            <w:r w:rsidR="003D723D" w:rsidRPr="005B2342">
              <w:rPr>
                <w:rFonts w:ascii="Garamond" w:eastAsia="Times New Roman" w:hAnsi="Garamond" w:cs="Times New Roman"/>
                <w:lang w:val="ro-RO"/>
              </w:rPr>
              <w:t>.</w:t>
            </w:r>
          </w:p>
          <w:p w14:paraId="6D7E711B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17DD03DF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7BA7C4D3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46A8DFB9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08DD84C2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26FCEE56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2AA5B946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4606C68C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343D7E1C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63DBD431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52BE8524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039A9BB7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0BF4F5E3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6FB71C2C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20B25F89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260B3B2B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788701DF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679165C4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43F5DE40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4B2AD0CD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42C31D5B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7A24F901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59DA78E8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6FC368F6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7C2F0738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0E8F19CA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143BB02D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19597B9C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0FC5E881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4DEB4787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3895DB2E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54AECDD5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20A13451" w14:textId="22BA41D1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5E7BC65E" w14:textId="4D75DD03" w:rsidR="00F7650F" w:rsidRPr="005B2342" w:rsidRDefault="00F7650F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3DACA644" w14:textId="77777777" w:rsidR="00F7650F" w:rsidRPr="005B2342" w:rsidRDefault="00F7650F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10FD60F2" w14:textId="77777777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</w:p>
          <w:p w14:paraId="27095DC3" w14:textId="2B4492DE" w:rsidR="003D723D" w:rsidRPr="005B2342" w:rsidRDefault="003D723D" w:rsidP="00547B4C">
            <w:pPr>
              <w:tabs>
                <w:tab w:val="left" w:pos="227"/>
              </w:tabs>
              <w:ind w:left="22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- Membrii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comunităţii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>, cu prioritate grupuri vulnerabile din comunitatea locală</w:t>
            </w:r>
          </w:p>
        </w:tc>
        <w:tc>
          <w:tcPr>
            <w:tcW w:w="2280" w:type="dxa"/>
            <w:vMerge w:val="restart"/>
          </w:tcPr>
          <w:p w14:paraId="11E69B73" w14:textId="1A5D8DBF" w:rsidR="006C20B9" w:rsidRPr="005B2342" w:rsidRDefault="006C20B9" w:rsidP="008D67CA">
            <w:pPr>
              <w:ind w:left="110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lastRenderedPageBreak/>
              <w:t>-Îmbunătă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irea calit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ă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ii vie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ii persoanelor v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â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rstnice;</w:t>
            </w:r>
          </w:p>
          <w:p w14:paraId="5B3A9A48" w14:textId="77777777" w:rsidR="006C20B9" w:rsidRPr="005B2342" w:rsidRDefault="006C20B9" w:rsidP="00547B4C">
            <w:pPr>
              <w:rPr>
                <w:rFonts w:ascii="Garamond" w:eastAsia="Times New Roman" w:hAnsi="Garamond" w:cs="Times New Roman"/>
                <w:lang w:val="ro-RO"/>
              </w:rPr>
            </w:pPr>
          </w:p>
          <w:p w14:paraId="2ED785C3" w14:textId="617367AC" w:rsidR="006C20B9" w:rsidRPr="005B2342" w:rsidRDefault="006C20B9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 Consiliere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cu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privire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la încadrarea în grad de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handicap/invaliditate;</w:t>
            </w:r>
          </w:p>
          <w:p w14:paraId="0D25F568" w14:textId="77777777" w:rsidR="006C20B9" w:rsidRPr="005B2342" w:rsidRDefault="006C20B9" w:rsidP="00716074">
            <w:pPr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8BB0E39" w14:textId="4C3C0324" w:rsidR="006C20B9" w:rsidRPr="005B2342" w:rsidRDefault="006C20B9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-Monitorizarea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starii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de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sanatate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, accesul la servicii medicale, facilitarea accesului la medici de specialitate</w:t>
            </w:r>
          </w:p>
          <w:p w14:paraId="668288A7" w14:textId="38C15A6A" w:rsidR="00C26104" w:rsidRPr="005B2342" w:rsidRDefault="00C26104" w:rsidP="00716074">
            <w:pPr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6CB675FD" w14:textId="77777777" w:rsidR="00C26104" w:rsidRPr="005B2342" w:rsidRDefault="00C26104" w:rsidP="00716074">
            <w:pPr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53529C0F" w14:textId="5D1BE23F" w:rsidR="006C20B9" w:rsidRPr="005B2342" w:rsidRDefault="006C20B9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 Prevenirea abandonului copilului;</w:t>
            </w:r>
          </w:p>
          <w:p w14:paraId="2E875D6B" w14:textId="1ECC9C6F" w:rsidR="006C20B9" w:rsidRPr="005B2342" w:rsidRDefault="006C20B9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593D46A9" w14:textId="77777777" w:rsidR="00C26104" w:rsidRPr="005B2342" w:rsidRDefault="00C26104" w:rsidP="00E02904">
            <w:pPr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62C5D18D" w14:textId="77777777" w:rsidR="006C20B9" w:rsidRPr="005B2342" w:rsidRDefault="006C20B9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-Implementarea unor programe sociale;</w:t>
            </w:r>
          </w:p>
          <w:p w14:paraId="2916D11B" w14:textId="77777777" w:rsidR="006C20B9" w:rsidRPr="005B2342" w:rsidRDefault="006C20B9" w:rsidP="009A09AC">
            <w:pPr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3A8ADC32" w14:textId="7C2E39F6" w:rsidR="00C26104" w:rsidRPr="005B2342" w:rsidRDefault="00C26104" w:rsidP="00C26104">
            <w:pPr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4727D5E" w14:textId="77777777" w:rsidR="00C26104" w:rsidRPr="005B2342" w:rsidRDefault="00C26104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01EC5067" w14:textId="77777777" w:rsidR="002A6D71" w:rsidRPr="005B2342" w:rsidRDefault="006C20B9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-Prevenirea sarcinilor nedorite</w:t>
            </w:r>
          </w:p>
          <w:p w14:paraId="4ABDD07D" w14:textId="77777777" w:rsidR="002A6D71" w:rsidRPr="005B2342" w:rsidRDefault="002A6D71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24F2D4B2" w14:textId="77777777" w:rsidR="002A6D71" w:rsidRPr="005B2342" w:rsidRDefault="002A6D71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719FBC0" w14:textId="77777777" w:rsidR="002A6D71" w:rsidRPr="005B2342" w:rsidRDefault="002A6D71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6AD9A7D2" w14:textId="77777777" w:rsidR="002A6D71" w:rsidRPr="005B2342" w:rsidRDefault="002A6D71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22F6B8E" w14:textId="61AF532A" w:rsidR="002A6D71" w:rsidRPr="005B2342" w:rsidRDefault="002A6D71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E16576A" w14:textId="5A243939" w:rsidR="009A09AC" w:rsidRPr="005B2342" w:rsidRDefault="009A09AC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3AB436FE" w14:textId="2EAE8EB5" w:rsidR="009A09AC" w:rsidRPr="005B2342" w:rsidRDefault="009A09AC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79A586D3" w14:textId="5E323B05" w:rsidR="009A09AC" w:rsidRPr="005B2342" w:rsidRDefault="009A09AC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80F1E16" w14:textId="070201B8" w:rsidR="009A09AC" w:rsidRPr="005B2342" w:rsidRDefault="009A09AC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7308AD82" w14:textId="2EF540E0" w:rsidR="009A09AC" w:rsidRPr="005B2342" w:rsidRDefault="009A09AC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1C6938A" w14:textId="0A16D786" w:rsidR="009A09AC" w:rsidRPr="005B2342" w:rsidRDefault="009A09AC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2956E09C" w14:textId="04F38B9B" w:rsidR="009A09AC" w:rsidRPr="005B2342" w:rsidRDefault="009A09AC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0E3F5F00" w14:textId="77777777" w:rsidR="009A09AC" w:rsidRPr="005B2342" w:rsidRDefault="009A09AC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55CE4554" w14:textId="77777777" w:rsidR="002A6D71" w:rsidRPr="005B2342" w:rsidRDefault="002A6D71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00F9E75C" w14:textId="51338E50" w:rsidR="002A6D71" w:rsidRPr="005B2342" w:rsidRDefault="002A6D71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lastRenderedPageBreak/>
              <w:t>-Cre</w:t>
            </w:r>
            <w:r w:rsidRPr="005B2342">
              <w:rPr>
                <w:rFonts w:ascii="Cambria" w:eastAsia="Times New Roman" w:hAnsi="Cambria" w:cs="Cambria"/>
                <w:spacing w:val="-2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terea accesului la infrastructur</w:t>
            </w:r>
            <w:r w:rsidRPr="005B2342">
              <w:rPr>
                <w:rFonts w:ascii="Garamond" w:eastAsia="Times New Roman" w:hAnsi="Garamond" w:cs="Garamond"/>
                <w:spacing w:val="-2"/>
                <w:lang w:val="ro-RO"/>
              </w:rPr>
              <w:t>ă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</w:t>
            </w:r>
            <w:r w:rsidRPr="005B2342">
              <w:rPr>
                <w:rFonts w:ascii="Cambria" w:eastAsia="Times New Roman" w:hAnsi="Cambria" w:cs="Cambria"/>
                <w:spacing w:val="-2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 servicii de baz</w:t>
            </w:r>
            <w:r w:rsidRPr="005B2342">
              <w:rPr>
                <w:rFonts w:ascii="Garamond" w:eastAsia="Times New Roman" w:hAnsi="Garamond" w:cs="Garamond"/>
                <w:spacing w:val="-2"/>
                <w:lang w:val="ro-RO"/>
              </w:rPr>
              <w:t>ă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, prin dezvoltare de proiecte  de infrastructură, care furnizează servicii integrate de incluziune socială; </w:t>
            </w:r>
          </w:p>
          <w:p w14:paraId="41E7839B" w14:textId="77777777" w:rsidR="003D723D" w:rsidRPr="005B2342" w:rsidRDefault="003D723D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5F0818C5" w14:textId="48FE1ECD" w:rsidR="002A6D71" w:rsidRPr="005B2342" w:rsidRDefault="002A6D71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-Dezvoltarea de proiecte ce asigură îmbunătă</w:t>
            </w:r>
            <w:r w:rsidRPr="005B2342">
              <w:rPr>
                <w:rFonts w:ascii="Cambria" w:eastAsia="Times New Roman" w:hAnsi="Cambria" w:cs="Cambria"/>
                <w:spacing w:val="-2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irea accesului popula</w:t>
            </w:r>
            <w:r w:rsidRPr="005B2342">
              <w:rPr>
                <w:rFonts w:ascii="Cambria" w:eastAsia="Times New Roman" w:hAnsi="Cambria" w:cs="Cambria"/>
                <w:spacing w:val="-2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iei  la ap</w:t>
            </w:r>
            <w:r w:rsidRPr="005B2342">
              <w:rPr>
                <w:rFonts w:ascii="Garamond" w:eastAsia="Times New Roman" w:hAnsi="Garamond" w:cs="Garamond"/>
                <w:spacing w:val="-2"/>
                <w:lang w:val="ro-RO"/>
              </w:rPr>
              <w:t>ă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curent</w:t>
            </w:r>
            <w:r w:rsidRPr="005B2342">
              <w:rPr>
                <w:rFonts w:ascii="Garamond" w:eastAsia="Times New Roman" w:hAnsi="Garamond" w:cs="Garamond"/>
                <w:spacing w:val="-2"/>
                <w:lang w:val="ro-RO"/>
              </w:rPr>
              <w:t>ă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</w:t>
            </w:r>
            <w:r w:rsidRPr="005B2342">
              <w:rPr>
                <w:rFonts w:ascii="Cambria" w:eastAsia="Times New Roman" w:hAnsi="Cambria" w:cs="Cambria"/>
                <w:spacing w:val="-2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 canalizare, drumuri comunale.</w:t>
            </w:r>
          </w:p>
          <w:p w14:paraId="57F0819A" w14:textId="40A8D6B3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28415E21" w14:textId="6EC4EE4E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3F709C5" w14:textId="073E7F8B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03AFBB16" w14:textId="07A8E854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75E58DDE" w14:textId="02807610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53DF365" w14:textId="04AF2A49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EF5ECAA" w14:textId="4B850DCC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A6F355B" w14:textId="275ED3A1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7BE98CB8" w14:textId="49C868C0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28677BF9" w14:textId="250BBA5A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DF8DFB1" w14:textId="5FAA70B3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28B27658" w14:textId="6172D659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0D960002" w14:textId="4E8B00E0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5AD7B66" w14:textId="2B63D2B8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2F97AE71" w14:textId="690BF778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0B21AF4F" w14:textId="264F0EB7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1F451FB" w14:textId="54F9D94F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0127E59" w14:textId="3085DD39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A8492B9" w14:textId="6AFD93D4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D1D16F1" w14:textId="0005D6D3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7B0F03C3" w14:textId="0A104901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2DCD61B0" w14:textId="3B296ADD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3EF57687" w14:textId="69D0F581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0673540" w14:textId="6272947E" w:rsidR="005F6748" w:rsidRPr="005B2342" w:rsidRDefault="005F6748" w:rsidP="008D67CA">
            <w:pPr>
              <w:ind w:left="11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78F26E9" w14:textId="77777777" w:rsidR="00F7650F" w:rsidRPr="005B2342" w:rsidRDefault="00F7650F" w:rsidP="00B80C3C">
            <w:pPr>
              <w:pStyle w:val="Listparagraf"/>
              <w:ind w:left="100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25BAB1F6" w14:textId="237340F1" w:rsidR="006C20B9" w:rsidRPr="005B2342" w:rsidRDefault="005F6748" w:rsidP="00B80C3C">
            <w:pPr>
              <w:pStyle w:val="Listparagraf"/>
              <w:ind w:left="100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-Implicarea activă în via</w:t>
            </w:r>
            <w:r w:rsidRPr="005B2342">
              <w:rPr>
                <w:rFonts w:ascii="Cambria" w:eastAsia="Times New Roman" w:hAnsi="Cambria" w:cs="Cambria"/>
                <w:spacing w:val="-2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a comunit</w:t>
            </w:r>
            <w:r w:rsidRPr="005B2342">
              <w:rPr>
                <w:rFonts w:ascii="Garamond" w:eastAsia="Times New Roman" w:hAnsi="Garamond" w:cs="Garamond"/>
                <w:spacing w:val="-2"/>
                <w:lang w:val="ro-RO"/>
              </w:rPr>
              <w:t>ă</w:t>
            </w:r>
            <w:r w:rsidRPr="005B2342">
              <w:rPr>
                <w:rFonts w:ascii="Cambria" w:eastAsia="Times New Roman" w:hAnsi="Cambria" w:cs="Cambria"/>
                <w:spacing w:val="-2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ii;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ab/>
            </w:r>
            <w:r w:rsidR="006C20B9"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ab/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0649F2FA" w14:textId="784A53E0" w:rsidR="006C20B9" w:rsidRPr="005B2342" w:rsidRDefault="006C20B9" w:rsidP="00711CAA">
            <w:pPr>
              <w:ind w:left="95" w:right="142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lastRenderedPageBreak/>
              <w:t>-</w:t>
            </w:r>
            <w:r w:rsidRPr="005B2342">
              <w:rPr>
                <w:rFonts w:ascii="Garamond" w:eastAsia="Times New Roman" w:hAnsi="Garamond" w:cs="Times New Roman"/>
                <w:spacing w:val="39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Nevoia</w:t>
            </w:r>
            <w:r w:rsidRPr="005B2342">
              <w:rPr>
                <w:rFonts w:ascii="Garamond" w:eastAsia="Times New Roman" w:hAnsi="Garamond" w:cs="Times New Roman"/>
                <w:spacing w:val="-9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9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sprijin</w:t>
            </w:r>
            <w:r w:rsidRPr="005B2342">
              <w:rPr>
                <w:rFonts w:ascii="Garamond" w:eastAsia="Times New Roman" w:hAnsi="Garamond" w:cs="Times New Roman"/>
                <w:spacing w:val="-9"/>
                <w:lang w:val="ro-RO"/>
              </w:rPr>
              <w:t xml:space="preserve"> 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i suport pentru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persoanele vârstnice/bolnave;</w:t>
            </w:r>
          </w:p>
          <w:p w14:paraId="5680B594" w14:textId="2D85ACD2" w:rsidR="006C20B9" w:rsidRPr="005B2342" w:rsidRDefault="006C20B9" w:rsidP="00711CAA">
            <w:pPr>
              <w:ind w:left="95" w:right="142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05E17D46" w14:textId="368FA392" w:rsidR="00E02904" w:rsidRPr="005B2342" w:rsidRDefault="00E02904" w:rsidP="00E02904">
            <w:pPr>
              <w:ind w:right="142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3F82FA45" w14:textId="77777777" w:rsidR="00E02904" w:rsidRPr="005B2342" w:rsidRDefault="00E02904" w:rsidP="00711CAA">
            <w:pPr>
              <w:ind w:left="95" w:right="142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048B6761" w14:textId="77777777" w:rsidR="006C20B9" w:rsidRPr="005B2342" w:rsidRDefault="006C20B9" w:rsidP="00711CAA">
            <w:pPr>
              <w:ind w:left="95" w:right="142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-supravegherea </w:t>
            </w:r>
            <w:r w:rsidRPr="005B2342">
              <w:rPr>
                <w:rFonts w:ascii="Garamond" w:hAnsi="Garamond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tratamentului la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pacientii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cu tuberculoza, participarea la administrarea tratamentului strict supravegheat(DOT/</w:t>
            </w:r>
          </w:p>
          <w:p w14:paraId="28991153" w14:textId="3C64EB93" w:rsidR="006C20B9" w:rsidRPr="005B2342" w:rsidRDefault="006C20B9" w:rsidP="00711CAA">
            <w:pPr>
              <w:ind w:left="95" w:right="142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TSS) al acestora;</w:t>
            </w:r>
          </w:p>
          <w:p w14:paraId="06AE4916" w14:textId="77777777" w:rsidR="00E02904" w:rsidRPr="005B2342" w:rsidRDefault="00E02904" w:rsidP="00711CAA">
            <w:pPr>
              <w:ind w:left="95" w:right="142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D1CF482" w14:textId="73489BB5" w:rsidR="00C26104" w:rsidRPr="005B2342" w:rsidRDefault="00C26104" w:rsidP="00711CAA">
            <w:pPr>
              <w:ind w:left="95" w:right="142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</w:t>
            </w:r>
            <w:r w:rsidRPr="005B2342">
              <w:rPr>
                <w:rFonts w:ascii="Garamond" w:hAnsi="Garamond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Catagrafierea persoanelor nevaccinate,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actiuni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de informare a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populatiei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generale privind importanta si necesitatea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vaccinarii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;</w:t>
            </w:r>
          </w:p>
          <w:p w14:paraId="61FE1699" w14:textId="6BB5E005" w:rsidR="00C26104" w:rsidRPr="005B2342" w:rsidRDefault="00C26104" w:rsidP="00711CAA">
            <w:pPr>
              <w:ind w:left="95" w:right="142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5A99A10D" w14:textId="77777777" w:rsidR="006C20B9" w:rsidRPr="005B2342" w:rsidRDefault="006C20B9" w:rsidP="00547B4C">
            <w:pPr>
              <w:ind w:right="-15"/>
              <w:rPr>
                <w:rFonts w:ascii="Garamond" w:eastAsia="Times New Roman" w:hAnsi="Garamond" w:cs="Times New Roman"/>
                <w:lang w:val="ro-RO"/>
              </w:rPr>
            </w:pPr>
          </w:p>
          <w:p w14:paraId="2EDBAAB1" w14:textId="6F076F70" w:rsidR="006C20B9" w:rsidRPr="005B2342" w:rsidRDefault="006C20B9" w:rsidP="00711CAA">
            <w:pPr>
              <w:ind w:left="95" w:right="-15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Monitorizarea femeii gravide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şi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a mamei provenite din medii sociale defavorizate.</w:t>
            </w:r>
          </w:p>
          <w:p w14:paraId="03CD5901" w14:textId="77777777" w:rsidR="006C20B9" w:rsidRPr="005B2342" w:rsidRDefault="006C20B9" w:rsidP="00711CAA">
            <w:pPr>
              <w:ind w:left="95" w:right="-15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5C3CDBE6" w14:textId="67368CEF" w:rsidR="006C20B9" w:rsidRPr="005B2342" w:rsidRDefault="006C20B9" w:rsidP="00711CAA">
            <w:pPr>
              <w:ind w:left="95" w:right="-15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E23D8DA" w14:textId="6AFB0D7C" w:rsidR="006C20B9" w:rsidRPr="005B2342" w:rsidRDefault="006C20B9" w:rsidP="00711CAA">
            <w:pPr>
              <w:ind w:left="95" w:right="-15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3FDA9396" w14:textId="77777777" w:rsidR="006C20B9" w:rsidRPr="005B2342" w:rsidRDefault="006C20B9" w:rsidP="00711CAA">
            <w:pPr>
              <w:ind w:left="95" w:right="-15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658566CA" w14:textId="77777777" w:rsidR="006C20B9" w:rsidRPr="005B2342" w:rsidRDefault="006C20B9" w:rsidP="00711CAA">
            <w:pPr>
              <w:ind w:left="95" w:right="-15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2CDD6FF3" w14:textId="77777777" w:rsidR="006C20B9" w:rsidRPr="005B2342" w:rsidRDefault="006C20B9" w:rsidP="00711CAA">
            <w:pPr>
              <w:ind w:left="95" w:right="-15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5DFB14AB" w14:textId="49C5305E" w:rsidR="006C20B9" w:rsidRPr="005B2342" w:rsidRDefault="006C20B9" w:rsidP="00711CAA">
            <w:pPr>
              <w:ind w:left="95" w:right="-15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454D8A3" w14:textId="6B0DC9CF" w:rsidR="006C20B9" w:rsidRPr="005B2342" w:rsidRDefault="006C20B9" w:rsidP="00711CAA">
            <w:pPr>
              <w:numPr>
                <w:ilvl w:val="0"/>
                <w:numId w:val="1"/>
              </w:numPr>
              <w:tabs>
                <w:tab w:val="left" w:pos="227"/>
              </w:tabs>
              <w:ind w:right="368" w:firstLine="0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Consiliere 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i 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î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ndrumare pentru încadrarea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în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grad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de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handicap;</w:t>
            </w:r>
          </w:p>
          <w:p w14:paraId="0B04054F" w14:textId="77777777" w:rsidR="009A09AC" w:rsidRPr="005B2342" w:rsidRDefault="009A09AC" w:rsidP="00C26104">
            <w:pPr>
              <w:tabs>
                <w:tab w:val="left" w:pos="227"/>
              </w:tabs>
              <w:ind w:left="100" w:right="368"/>
              <w:rPr>
                <w:rFonts w:ascii="Garamond" w:eastAsia="Times New Roman" w:hAnsi="Garamond" w:cs="Times New Roman"/>
                <w:lang w:val="ro-RO"/>
              </w:rPr>
            </w:pPr>
          </w:p>
          <w:p w14:paraId="4607AA00" w14:textId="344C6BF6" w:rsidR="006C20B9" w:rsidRPr="005B2342" w:rsidRDefault="006C20B9" w:rsidP="00711CAA">
            <w:pPr>
              <w:ind w:left="100" w:right="26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-Întocmirea anchetei sociale pentru completarea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dosarului necesar încadrării în grad de handicap</w:t>
            </w:r>
            <w:r w:rsidR="009A09AC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72D6820C" w14:textId="2A4803B7" w:rsidR="009A09AC" w:rsidRPr="005B2342" w:rsidRDefault="009A09AC" w:rsidP="00711CAA">
            <w:pPr>
              <w:ind w:left="100" w:right="265"/>
              <w:rPr>
                <w:rFonts w:ascii="Garamond" w:eastAsia="Times New Roman" w:hAnsi="Garamond" w:cs="Times New Roman"/>
                <w:lang w:val="ro-RO"/>
              </w:rPr>
            </w:pPr>
          </w:p>
          <w:p w14:paraId="27C358FA" w14:textId="0C392BF7" w:rsidR="009A09AC" w:rsidRPr="005B2342" w:rsidRDefault="009A09AC" w:rsidP="00711CAA">
            <w:pPr>
              <w:ind w:left="100" w:right="265"/>
              <w:rPr>
                <w:rFonts w:ascii="Garamond" w:eastAsia="Times New Roman" w:hAnsi="Garamond" w:cs="Times New Roman"/>
                <w:lang w:val="ro-RO"/>
              </w:rPr>
            </w:pPr>
          </w:p>
          <w:p w14:paraId="08585E9A" w14:textId="77777777" w:rsidR="009A09AC" w:rsidRPr="005B2342" w:rsidRDefault="009A09AC" w:rsidP="00711CAA">
            <w:pPr>
              <w:ind w:left="100" w:right="265"/>
              <w:rPr>
                <w:rFonts w:ascii="Garamond" w:eastAsia="Times New Roman" w:hAnsi="Garamond" w:cs="Times New Roman"/>
                <w:lang w:val="ro-RO"/>
              </w:rPr>
            </w:pPr>
          </w:p>
          <w:p w14:paraId="11722049" w14:textId="26A03494" w:rsidR="009A09AC" w:rsidRPr="005B2342" w:rsidRDefault="009A09AC" w:rsidP="00711CAA">
            <w:pPr>
              <w:ind w:left="100" w:right="26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-Acordarea de ajutoare de urgenta pentru probleme grave de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sanatae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,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achizitionarea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de dispozitive medicale, medicamente, etc.</w:t>
            </w:r>
          </w:p>
          <w:p w14:paraId="62746540" w14:textId="77777777" w:rsidR="006C20B9" w:rsidRPr="005B2342" w:rsidRDefault="006C20B9" w:rsidP="009A09AC">
            <w:pPr>
              <w:ind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630D832F" w14:textId="512903DA" w:rsidR="006C20B9" w:rsidRPr="005B2342" w:rsidRDefault="00E02904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Actiuni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de sprijin pentru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inscrierea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la un medic de familie</w:t>
            </w:r>
          </w:p>
          <w:p w14:paraId="62386A4E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63DD927E" w14:textId="0D7CA8E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r w:rsidRPr="005B2342">
              <w:rPr>
                <w:rFonts w:ascii="Garamond" w:hAnsi="Garamond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Programul "Cutia Bebelu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ului" 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î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n parteneriat cu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Organiza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ţ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ia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Salva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ţ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Copiii </w:t>
            </w:r>
            <w:proofErr w:type="spellStart"/>
            <w:r w:rsidRPr="005B2342">
              <w:rPr>
                <w:rFonts w:ascii="Garamond" w:eastAsia="Times New Roman" w:hAnsi="Garamond" w:cs="Garamond"/>
                <w:lang w:val="ro-RO"/>
              </w:rPr>
              <w:t>ş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Asocia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ţ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ia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Samas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>.</w:t>
            </w:r>
          </w:p>
          <w:p w14:paraId="0268598C" w14:textId="07404150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0FAE99FC" w14:textId="77777777" w:rsidR="00C26104" w:rsidRPr="005B2342" w:rsidRDefault="00C26104" w:rsidP="00C26104">
            <w:pPr>
              <w:ind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4BAA21F5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-Informarea privind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planningul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familial;</w:t>
            </w:r>
          </w:p>
          <w:p w14:paraId="7B511430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08CC81BF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144FD8D0" w14:textId="77777777" w:rsidR="006C20B9" w:rsidRPr="005B2342" w:rsidRDefault="006C20B9" w:rsidP="006C20B9">
            <w:pPr>
              <w:ind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0ADC2553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435CDDE5" w14:textId="3D0A1BE6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5CB98470" w14:textId="4F3E4C6E" w:rsidR="006C20B9" w:rsidRPr="005B2342" w:rsidRDefault="006C20B9" w:rsidP="00711CAA">
            <w:pPr>
              <w:ind w:left="100" w:right="89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-Număr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anchete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sociale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intocmite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;</w:t>
            </w:r>
          </w:p>
          <w:p w14:paraId="2406EBA8" w14:textId="388B61C0" w:rsidR="006C20B9" w:rsidRPr="005B2342" w:rsidRDefault="006C20B9" w:rsidP="00711CAA">
            <w:pPr>
              <w:ind w:left="100" w:right="89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5631D4CC" w14:textId="42EFC34C" w:rsidR="006C20B9" w:rsidRPr="005B2342" w:rsidRDefault="006C20B9" w:rsidP="00711CAA">
            <w:pPr>
              <w:ind w:left="100" w:right="89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de persoane care au beneficiat de tratament DOT/TSS;</w:t>
            </w:r>
          </w:p>
          <w:p w14:paraId="03241C2C" w14:textId="77777777" w:rsidR="006C20B9" w:rsidRPr="005B2342" w:rsidRDefault="006C20B9" w:rsidP="00711CAA">
            <w:pPr>
              <w:ind w:left="100" w:right="89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41916DF5" w14:textId="1B596422" w:rsidR="006C20B9" w:rsidRPr="005B2342" w:rsidRDefault="006C20B9" w:rsidP="00711CAA">
            <w:pPr>
              <w:ind w:left="100" w:right="89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mame care au beneficiat de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programul,,Cutia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Bebelusului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’’</w:t>
            </w:r>
          </w:p>
          <w:p w14:paraId="4F631CE8" w14:textId="77777777" w:rsidR="006C20B9" w:rsidRPr="005B2342" w:rsidRDefault="006C20B9" w:rsidP="00711CAA">
            <w:pPr>
              <w:ind w:left="100" w:right="89"/>
              <w:rPr>
                <w:rFonts w:ascii="Garamond" w:eastAsia="Times New Roman" w:hAnsi="Garamond" w:cs="Times New Roman"/>
                <w:spacing w:val="-2"/>
                <w:lang w:val="ro-RO"/>
              </w:rPr>
            </w:pPr>
          </w:p>
          <w:p w14:paraId="15BDB2D6" w14:textId="36BFCAC0" w:rsidR="006C20B9" w:rsidRPr="005B2342" w:rsidRDefault="006C20B9" w:rsidP="00711CAA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 mame monitorizate pe timpul sarcinii;</w:t>
            </w:r>
          </w:p>
          <w:p w14:paraId="528E95E9" w14:textId="77777777" w:rsidR="006C20B9" w:rsidRPr="005B2342" w:rsidRDefault="00671B28" w:rsidP="00711CAA">
            <w:pPr>
              <w:spacing w:before="253"/>
              <w:ind w:left="100" w:right="214"/>
              <w:jc w:val="both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persoane vaccinate;</w:t>
            </w:r>
          </w:p>
          <w:p w14:paraId="5D535C29" w14:textId="6E272AF8" w:rsidR="00671B28" w:rsidRPr="005B2342" w:rsidRDefault="00671B28" w:rsidP="00711CAA">
            <w:pPr>
              <w:spacing w:before="253"/>
              <w:ind w:left="100" w:right="214"/>
              <w:jc w:val="both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persoane participante la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actiuni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de suport</w:t>
            </w:r>
            <w:r w:rsidR="000021F2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061C71BC" w14:textId="77777777" w:rsidR="006C20B9" w:rsidRPr="005B2342" w:rsidRDefault="006C20B9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UAT.</w:t>
            </w:r>
          </w:p>
          <w:p w14:paraId="78D5BC3A" w14:textId="0859847C" w:rsidR="006C20B9" w:rsidRPr="005B2342" w:rsidRDefault="002921AC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  <w:p w14:paraId="17A7D187" w14:textId="77777777" w:rsidR="006C20B9" w:rsidRPr="005B2342" w:rsidRDefault="006C20B9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518BE960" w14:textId="77777777" w:rsidR="006C20B9" w:rsidRPr="005B2342" w:rsidRDefault="006C20B9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DSP.</w:t>
            </w:r>
          </w:p>
          <w:p w14:paraId="75EA80AE" w14:textId="77777777" w:rsidR="006C20B9" w:rsidRPr="005B2342" w:rsidRDefault="006C20B9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Calarasi</w:t>
            </w:r>
            <w:proofErr w:type="spellEnd"/>
          </w:p>
          <w:p w14:paraId="78D9512F" w14:textId="77777777" w:rsidR="006C20B9" w:rsidRPr="005B2342" w:rsidRDefault="006C20B9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6A367737" w14:textId="77777777" w:rsidR="006C20B9" w:rsidRPr="005B2342" w:rsidRDefault="006C20B9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Medici de </w:t>
            </w:r>
          </w:p>
          <w:p w14:paraId="2D27FC85" w14:textId="4FC363B9" w:rsidR="006C20B9" w:rsidRPr="005B2342" w:rsidRDefault="006C20B9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Familie</w:t>
            </w:r>
          </w:p>
          <w:p w14:paraId="3B7147CB" w14:textId="77777777" w:rsidR="006C20B9" w:rsidRPr="005B2342" w:rsidRDefault="006C20B9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5A584449" w14:textId="77777777" w:rsidR="006C20B9" w:rsidRPr="005B2342" w:rsidRDefault="006C20B9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Asistentul medical comunitar</w:t>
            </w:r>
          </w:p>
          <w:p w14:paraId="500003CF" w14:textId="77777777" w:rsidR="00E02904" w:rsidRPr="005B2342" w:rsidRDefault="00E02904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0DB8FF24" w14:textId="77777777" w:rsidR="00E02904" w:rsidRPr="005B2342" w:rsidRDefault="00E02904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3B2D7CEC" w14:textId="2F93E95B" w:rsidR="00E02904" w:rsidRPr="005B2342" w:rsidRDefault="00E02904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Mediator sanitar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5B1E3EDA" w14:textId="77777777" w:rsidR="006C20B9" w:rsidRPr="005B2342" w:rsidRDefault="006C20B9" w:rsidP="00711CAA">
            <w:pPr>
              <w:ind w:left="105" w:right="14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Periodic/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ori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câte ori se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impune</w:t>
            </w:r>
          </w:p>
        </w:tc>
      </w:tr>
      <w:tr w:rsidR="006C20B9" w:rsidRPr="005B2342" w14:paraId="5B782D40" w14:textId="77777777" w:rsidTr="003D723D">
        <w:trPr>
          <w:trHeight w:val="4635"/>
        </w:trPr>
        <w:tc>
          <w:tcPr>
            <w:tcW w:w="1111" w:type="dxa"/>
            <w:vMerge/>
          </w:tcPr>
          <w:p w14:paraId="2A7EFC72" w14:textId="77777777" w:rsidR="006C20B9" w:rsidRPr="005B2342" w:rsidRDefault="006C20B9" w:rsidP="00711CAA">
            <w:pPr>
              <w:spacing w:line="248" w:lineRule="exact"/>
              <w:ind w:left="110"/>
              <w:rPr>
                <w:rFonts w:ascii="Garamond" w:eastAsia="Times New Roman" w:hAnsi="Garamond" w:cs="Times New Roman"/>
                <w:b/>
                <w:spacing w:val="-5"/>
                <w:lang w:val="ro-RO"/>
              </w:rPr>
            </w:pPr>
          </w:p>
        </w:tc>
        <w:tc>
          <w:tcPr>
            <w:tcW w:w="2429" w:type="dxa"/>
            <w:vMerge/>
          </w:tcPr>
          <w:p w14:paraId="64A779FA" w14:textId="77777777" w:rsidR="006C20B9" w:rsidRPr="005B2342" w:rsidRDefault="006C20B9" w:rsidP="00711CAA">
            <w:pPr>
              <w:ind w:left="100" w:right="172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280" w:type="dxa"/>
            <w:vMerge/>
          </w:tcPr>
          <w:p w14:paraId="07FF607D" w14:textId="77777777" w:rsidR="006C20B9" w:rsidRPr="005B2342" w:rsidRDefault="006C20B9" w:rsidP="008D67CA">
            <w:pPr>
              <w:ind w:left="110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14:paraId="389FEE1E" w14:textId="77777777" w:rsidR="003D723D" w:rsidRPr="005B2342" w:rsidRDefault="003D723D" w:rsidP="00711CAA">
            <w:pPr>
              <w:ind w:left="95" w:right="-15"/>
              <w:rPr>
                <w:rFonts w:ascii="Garamond" w:eastAsia="Times New Roman" w:hAnsi="Garamond" w:cs="Times New Roman"/>
                <w:lang w:val="ro-RO"/>
              </w:rPr>
            </w:pPr>
          </w:p>
          <w:p w14:paraId="3A5FBD31" w14:textId="6A7EC18C" w:rsidR="003D723D" w:rsidRPr="005B2342" w:rsidRDefault="002A6D71" w:rsidP="00711CAA">
            <w:pPr>
              <w:ind w:left="95" w:right="-1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-Nevoia de a avea acces la toate serviciile</w:t>
            </w:r>
            <w:r w:rsidR="003D723D" w:rsidRPr="005B2342">
              <w:rPr>
                <w:rFonts w:ascii="Garamond" w:eastAsia="Times New Roman" w:hAnsi="Garamond" w:cs="Times New Roman"/>
                <w:lang w:val="ro-RO"/>
              </w:rPr>
              <w:t xml:space="preserve"> integrate ;</w:t>
            </w:r>
          </w:p>
          <w:p w14:paraId="1BD41119" w14:textId="31A09B83" w:rsidR="003D723D" w:rsidRPr="005B2342" w:rsidRDefault="003D723D" w:rsidP="00711CAA">
            <w:pPr>
              <w:ind w:left="95" w:right="-15"/>
              <w:rPr>
                <w:rFonts w:ascii="Garamond" w:eastAsia="Times New Roman" w:hAnsi="Garamond" w:cs="Times New Roman"/>
                <w:lang w:val="ro-RO"/>
              </w:rPr>
            </w:pPr>
          </w:p>
          <w:p w14:paraId="797AC99A" w14:textId="7695110D" w:rsidR="003D723D" w:rsidRPr="005B2342" w:rsidRDefault="003D723D" w:rsidP="00711CAA">
            <w:pPr>
              <w:ind w:left="95" w:right="-15"/>
              <w:rPr>
                <w:rFonts w:ascii="Garamond" w:eastAsia="Times New Roman" w:hAnsi="Garamond" w:cs="Times New Roman"/>
                <w:lang w:val="ro-RO"/>
              </w:rPr>
            </w:pPr>
          </w:p>
          <w:p w14:paraId="4FBC2685" w14:textId="001E8D78" w:rsidR="003D723D" w:rsidRPr="005B2342" w:rsidRDefault="003D723D" w:rsidP="00711CAA">
            <w:pPr>
              <w:ind w:left="95" w:right="-15"/>
              <w:rPr>
                <w:rFonts w:ascii="Garamond" w:eastAsia="Times New Roman" w:hAnsi="Garamond" w:cs="Times New Roman"/>
                <w:lang w:val="ro-RO"/>
              </w:rPr>
            </w:pPr>
          </w:p>
          <w:p w14:paraId="2F25DD35" w14:textId="5AA3FEF7" w:rsidR="003D723D" w:rsidRPr="005B2342" w:rsidRDefault="003D723D" w:rsidP="00711CAA">
            <w:pPr>
              <w:ind w:left="95" w:right="-15"/>
              <w:rPr>
                <w:rFonts w:ascii="Garamond" w:eastAsia="Times New Roman" w:hAnsi="Garamond" w:cs="Times New Roman"/>
                <w:lang w:val="ro-RO"/>
              </w:rPr>
            </w:pPr>
          </w:p>
          <w:p w14:paraId="6079213F" w14:textId="77777777" w:rsidR="003D723D" w:rsidRPr="005B2342" w:rsidRDefault="003D723D" w:rsidP="00711CAA">
            <w:pPr>
              <w:ind w:left="95" w:right="-15"/>
              <w:rPr>
                <w:rFonts w:ascii="Garamond" w:eastAsia="Times New Roman" w:hAnsi="Garamond" w:cs="Times New Roman"/>
                <w:lang w:val="ro-RO"/>
              </w:rPr>
            </w:pPr>
          </w:p>
          <w:p w14:paraId="6B2547C4" w14:textId="6FE4DCB6" w:rsidR="006C20B9" w:rsidRPr="005B2342" w:rsidRDefault="003D723D" w:rsidP="00711CAA">
            <w:pPr>
              <w:ind w:left="95" w:right="-1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Imbunatatirea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calitatii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vietii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>, prin racordarea familiilor defavorizate la apa, canalizare</w:t>
            </w:r>
            <w:r w:rsidR="002A6D71"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, etc.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A6D1EA3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25C99B52" w14:textId="77777777" w:rsidR="002A6D71" w:rsidRPr="005B2342" w:rsidRDefault="002A6D71" w:rsidP="002A6D71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42585781" w14:textId="4D2F3371" w:rsidR="002A6D71" w:rsidRPr="005B2342" w:rsidRDefault="002A6D71" w:rsidP="002A6D71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Proiect,, </w:t>
            </w:r>
            <w:r w:rsidR="002921AC">
              <w:rPr>
                <w:rFonts w:ascii="Garamond" w:eastAsia="Times New Roman" w:hAnsi="Garamond" w:cs="Times New Roman"/>
                <w:lang w:val="ro-RO"/>
              </w:rPr>
              <w:t xml:space="preserve">Modernizare </w:t>
            </w:r>
            <w:proofErr w:type="spellStart"/>
            <w:r w:rsidR="002921AC">
              <w:rPr>
                <w:rFonts w:ascii="Garamond" w:eastAsia="Times New Roman" w:hAnsi="Garamond" w:cs="Times New Roman"/>
                <w:lang w:val="ro-RO"/>
              </w:rPr>
              <w:t>strazi</w:t>
            </w:r>
            <w:proofErr w:type="spellEnd"/>
            <w:r w:rsidR="002921AC">
              <w:rPr>
                <w:rFonts w:ascii="Garamond" w:eastAsia="Times New Roman" w:hAnsi="Garamond" w:cs="Times New Roman"/>
                <w:lang w:val="ro-RO"/>
              </w:rPr>
              <w:t xml:space="preserve"> in comuna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="002921AC"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,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finantat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prin Programul National Anghel Saligny.</w:t>
            </w:r>
          </w:p>
          <w:p w14:paraId="5221CAFA" w14:textId="77777777" w:rsidR="002A6D71" w:rsidRPr="005B2342" w:rsidRDefault="002A6D71" w:rsidP="002A6D71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7574ADDC" w14:textId="77777777" w:rsidR="002A6D71" w:rsidRPr="005B2342" w:rsidRDefault="002A6D71" w:rsidP="002A6D71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183ED759" w14:textId="7E0CFEFA" w:rsidR="002A6D71" w:rsidRPr="005B2342" w:rsidRDefault="002A6D71" w:rsidP="002A6D71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Proiect ,,Reabilitare termica si energetica a </w:t>
            </w:r>
            <w:proofErr w:type="spellStart"/>
            <w:r w:rsidR="002921AC">
              <w:rPr>
                <w:rFonts w:ascii="Garamond" w:eastAsia="Times New Roman" w:hAnsi="Garamond" w:cs="Times New Roman"/>
                <w:lang w:val="ro-RO"/>
              </w:rPr>
              <w:t>unitatilor</w:t>
            </w:r>
            <w:proofErr w:type="spellEnd"/>
            <w:r w:rsidR="002921AC">
              <w:rPr>
                <w:rFonts w:ascii="Garamond" w:eastAsia="Times New Roman" w:hAnsi="Garamond" w:cs="Times New Roman"/>
                <w:lang w:val="ro-RO"/>
              </w:rPr>
              <w:t xml:space="preserve"> de </w:t>
            </w:r>
            <w:proofErr w:type="spellStart"/>
            <w:r w:rsidR="002921AC">
              <w:rPr>
                <w:rFonts w:ascii="Garamond" w:eastAsia="Times New Roman" w:hAnsi="Garamond" w:cs="Times New Roman"/>
                <w:lang w:val="ro-RO"/>
              </w:rPr>
              <w:t>invatamant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din comuna  </w:t>
            </w:r>
            <w:proofErr w:type="spellStart"/>
            <w:r w:rsidR="002921AC"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,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finantat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prin CNI</w:t>
            </w:r>
          </w:p>
          <w:p w14:paraId="3DD81FB7" w14:textId="77777777" w:rsidR="002A6D71" w:rsidRPr="005B2342" w:rsidRDefault="002A6D71" w:rsidP="002A6D71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274573AB" w14:textId="77777777" w:rsidR="002A6D71" w:rsidRPr="005B2342" w:rsidRDefault="002A6D71" w:rsidP="002A6D71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2E7325D6" w14:textId="77777777" w:rsidR="002A6D71" w:rsidRPr="005B2342" w:rsidRDefault="002A6D71" w:rsidP="002A6D71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127F5DDC" w14:textId="77777777" w:rsidR="002A6D71" w:rsidRPr="005B2342" w:rsidRDefault="002A6D71" w:rsidP="002A6D71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0229D5ED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1A00853F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21047272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42A73E81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2515B275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4C6BF2F1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6453E97B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0230FD09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2C680495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2D849875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52D98031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7D17C0C6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134B5821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4C80A88E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7ECF1CC2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6A8F4220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103F186D" w14:textId="77777777" w:rsidR="006C20B9" w:rsidRPr="005B2342" w:rsidRDefault="006C20B9" w:rsidP="006D3147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5F98C891" w14:textId="06921B23" w:rsidR="006C20B9" w:rsidRPr="005B2342" w:rsidRDefault="005F6748" w:rsidP="00711CAA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-Realizarea proiectelor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3394D8F" w14:textId="77777777" w:rsidR="006C20B9" w:rsidRPr="005B2342" w:rsidRDefault="005F6748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UAT.</w:t>
            </w:r>
          </w:p>
          <w:p w14:paraId="2C8483A5" w14:textId="0EF9B91E" w:rsidR="005F6748" w:rsidRPr="005B2342" w:rsidRDefault="002921AC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  <w:p w14:paraId="0FF7FCC1" w14:textId="77777777" w:rsidR="005F6748" w:rsidRPr="005B2342" w:rsidRDefault="005F6748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4D4067A0" w14:textId="77777777" w:rsidR="005F6748" w:rsidRPr="005B2342" w:rsidRDefault="005F6748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7C8E8F3E" w14:textId="77777777" w:rsidR="005F6748" w:rsidRPr="005B2342" w:rsidRDefault="005F6748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5ADE8605" w14:textId="77777777" w:rsidR="005F6748" w:rsidRPr="005B2342" w:rsidRDefault="005F6748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Buget local</w:t>
            </w:r>
          </w:p>
          <w:p w14:paraId="106BDE74" w14:textId="77777777" w:rsidR="005F6748" w:rsidRPr="005B2342" w:rsidRDefault="005F6748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19792386" w14:textId="77777777" w:rsidR="005F6748" w:rsidRPr="005B2342" w:rsidRDefault="005F6748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03533AA5" w14:textId="6B74E7B5" w:rsidR="005F6748" w:rsidRPr="005B2342" w:rsidRDefault="005F6748" w:rsidP="00711CAA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Buget de stat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AFD88DC" w14:textId="0734D44A" w:rsidR="006C20B9" w:rsidRPr="005B2342" w:rsidRDefault="00C26104" w:rsidP="00711CAA">
            <w:pPr>
              <w:ind w:left="105" w:right="14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Periodic/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ori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câte ori se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impune</w:t>
            </w:r>
          </w:p>
        </w:tc>
      </w:tr>
      <w:tr w:rsidR="006C20B9" w:rsidRPr="005B2342" w14:paraId="170985C0" w14:textId="77777777" w:rsidTr="00D468ED">
        <w:trPr>
          <w:trHeight w:val="5070"/>
        </w:trPr>
        <w:tc>
          <w:tcPr>
            <w:tcW w:w="1111" w:type="dxa"/>
            <w:vMerge/>
            <w:tcBorders>
              <w:bottom w:val="single" w:sz="4" w:space="0" w:color="auto"/>
            </w:tcBorders>
          </w:tcPr>
          <w:p w14:paraId="42693395" w14:textId="77777777" w:rsidR="006C20B9" w:rsidRPr="005B2342" w:rsidRDefault="006C20B9" w:rsidP="00711CAA">
            <w:pPr>
              <w:spacing w:line="248" w:lineRule="exact"/>
              <w:ind w:left="110"/>
              <w:rPr>
                <w:rFonts w:ascii="Garamond" w:eastAsia="Times New Roman" w:hAnsi="Garamond" w:cs="Times New Roman"/>
                <w:b/>
                <w:spacing w:val="-5"/>
                <w:lang w:val="ro-RO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</w:tcPr>
          <w:p w14:paraId="58ECAC33" w14:textId="77777777" w:rsidR="006C20B9" w:rsidRPr="005B2342" w:rsidRDefault="006C20B9" w:rsidP="00711CAA">
            <w:pPr>
              <w:ind w:left="100" w:right="172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0A970EE6" w14:textId="77777777" w:rsidR="006C20B9" w:rsidRPr="005B2342" w:rsidRDefault="006C20B9" w:rsidP="008D67CA">
            <w:pPr>
              <w:ind w:left="110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14:paraId="69E8ABE8" w14:textId="77DE4C9D" w:rsidR="005F6748" w:rsidRPr="005B2342" w:rsidRDefault="005F6748" w:rsidP="005F6748">
            <w:pPr>
              <w:pStyle w:val="Listparagraf"/>
              <w:numPr>
                <w:ilvl w:val="0"/>
                <w:numId w:val="1"/>
              </w:numPr>
              <w:ind w:right="-1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Nevoia de sprijin 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 suport emo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ional</w:t>
            </w:r>
            <w:r w:rsidR="00BE1741" w:rsidRPr="005B2342">
              <w:rPr>
                <w:rFonts w:ascii="Garamond" w:eastAsia="Times New Roman" w:hAnsi="Garamond" w:cs="Times New Roman"/>
                <w:lang w:val="ro-RO"/>
              </w:rPr>
              <w:t xml:space="preserve">,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pentru persoanele aflate în risc social 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 pentru persoanele vârstnice</w:t>
            </w:r>
            <w:r w:rsidR="00BE1741" w:rsidRPr="005B2342">
              <w:rPr>
                <w:rFonts w:ascii="Garamond" w:eastAsia="Times New Roman" w:hAnsi="Garamond" w:cs="Times New Roman"/>
                <w:lang w:val="ro-RO"/>
              </w:rPr>
              <w:t>.</w:t>
            </w:r>
          </w:p>
          <w:p w14:paraId="60235662" w14:textId="07BA965E" w:rsidR="006C20B9" w:rsidRPr="005B2342" w:rsidRDefault="006C20B9" w:rsidP="00D468ED">
            <w:pPr>
              <w:pStyle w:val="Listparagraf"/>
              <w:ind w:left="100" w:right="-15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3D0B425" w14:textId="1600FD21" w:rsidR="005F6748" w:rsidRPr="005B2342" w:rsidRDefault="005F6748" w:rsidP="005F6748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-Desfă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urarea de evenimente culturale la care particip</w:t>
            </w:r>
            <w:r w:rsidRPr="005B2342">
              <w:rPr>
                <w:rFonts w:ascii="Garamond" w:eastAsia="Times New Roman" w:hAnsi="Garamond" w:cs="Garamond"/>
                <w:lang w:val="ro-RO"/>
              </w:rPr>
              <w:t>ă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persoanele </w:t>
            </w:r>
            <w:r w:rsidRPr="005B2342">
              <w:rPr>
                <w:rFonts w:ascii="Cambria" w:eastAsia="Times New Roman" w:hAnsi="Cambria" w:cs="Cambria"/>
                <w:lang w:val="ro-RO"/>
              </w:rPr>
              <w:t>ș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 familiile defavorizate.</w:t>
            </w:r>
          </w:p>
          <w:p w14:paraId="289BD4BF" w14:textId="77777777" w:rsidR="005F6748" w:rsidRPr="005B2342" w:rsidRDefault="005F6748" w:rsidP="005F6748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7D3D6D0A" w14:textId="3EFBA864" w:rsidR="005F6748" w:rsidRPr="005B2342" w:rsidRDefault="005F6748" w:rsidP="005F6748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-Integrarea persoanelor si familiilor vulnerabile in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activitatile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comunitatii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>.</w:t>
            </w:r>
          </w:p>
          <w:p w14:paraId="388D07AD" w14:textId="77777777" w:rsidR="005F6748" w:rsidRPr="005B2342" w:rsidRDefault="005F6748" w:rsidP="005F6748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156C592F" w14:textId="77777777" w:rsidR="005F6748" w:rsidRPr="005B2342" w:rsidRDefault="005F6748" w:rsidP="005F6748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46B5DCB8" w14:textId="5777D028" w:rsidR="006C20B9" w:rsidRPr="005B2342" w:rsidRDefault="005F6748" w:rsidP="005F6748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-Participarea tuturor categoriilor de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populatie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la evenimentele marcante ale comunei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27702271" w14:textId="7E693537" w:rsidR="006C20B9" w:rsidRPr="005B2342" w:rsidRDefault="005F6748" w:rsidP="00711CAA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evenimente</w:t>
            </w:r>
            <w:r w:rsidR="00D468ED" w:rsidRPr="005B2342">
              <w:rPr>
                <w:rFonts w:ascii="Garamond" w:eastAsia="Times New Roman" w:hAnsi="Garamond" w:cs="Times New Roman"/>
                <w:lang w:val="ro-RO"/>
              </w:rPr>
              <w:t xml:space="preserve"> organizate;</w:t>
            </w:r>
          </w:p>
          <w:p w14:paraId="49E166FE" w14:textId="72D292BC" w:rsidR="00D468ED" w:rsidRPr="005B2342" w:rsidRDefault="00D468ED" w:rsidP="00711CAA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-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activitati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desfasurate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CCF03A7" w14:textId="77777777" w:rsidR="00260C36" w:rsidRPr="005B2342" w:rsidRDefault="00260C36" w:rsidP="00260C36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UAT.</w:t>
            </w:r>
          </w:p>
          <w:p w14:paraId="4CEFDB4F" w14:textId="257BD364" w:rsidR="00260C36" w:rsidRPr="005B2342" w:rsidRDefault="002921AC" w:rsidP="00260C36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  <w:p w14:paraId="50DC012E" w14:textId="77777777" w:rsidR="00260C36" w:rsidRPr="005B2342" w:rsidRDefault="00260C36" w:rsidP="00260C36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1CFEED35" w14:textId="77777777" w:rsidR="00260C36" w:rsidRPr="005B2342" w:rsidRDefault="00260C36" w:rsidP="00260C36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LTDZ.</w:t>
            </w:r>
          </w:p>
          <w:p w14:paraId="28BD319A" w14:textId="5B52B389" w:rsidR="00260C36" w:rsidRPr="005B2342" w:rsidRDefault="002921AC" w:rsidP="00260C36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  <w:p w14:paraId="07550966" w14:textId="77777777" w:rsidR="00260C36" w:rsidRPr="005B2342" w:rsidRDefault="00260C36" w:rsidP="00260C36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</w:p>
          <w:p w14:paraId="67390A8B" w14:textId="39C5BA16" w:rsidR="006C20B9" w:rsidRPr="005B2342" w:rsidRDefault="00260C36" w:rsidP="00260C36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Consiliul Local </w:t>
            </w:r>
            <w:proofErr w:type="spellStart"/>
            <w:r w:rsidR="002921AC"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2566265" w14:textId="10C0C5AC" w:rsidR="006C20B9" w:rsidRPr="005B2342" w:rsidRDefault="00C26104" w:rsidP="00711CAA">
            <w:pPr>
              <w:ind w:left="105" w:right="14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Periodic/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ori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câte ori se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impune</w:t>
            </w:r>
          </w:p>
        </w:tc>
      </w:tr>
      <w:tr w:rsidR="00D468ED" w:rsidRPr="005B2342" w14:paraId="4D2D24DA" w14:textId="77777777" w:rsidTr="00D65CA6">
        <w:trPr>
          <w:trHeight w:val="2505"/>
        </w:trPr>
        <w:tc>
          <w:tcPr>
            <w:tcW w:w="1111" w:type="dxa"/>
          </w:tcPr>
          <w:p w14:paraId="131C98A9" w14:textId="1E802C55" w:rsidR="00D468ED" w:rsidRPr="005B2342" w:rsidRDefault="00D468ED" w:rsidP="00D468ED">
            <w:pPr>
              <w:spacing w:line="248" w:lineRule="exact"/>
              <w:ind w:left="110"/>
              <w:rPr>
                <w:rFonts w:ascii="Garamond" w:eastAsia="Times New Roman" w:hAnsi="Garamond" w:cs="Times New Roman"/>
                <w:b/>
                <w:spacing w:val="-5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b/>
                <w:lang w:val="ro-RO"/>
              </w:rPr>
              <w:lastRenderedPageBreak/>
              <w:t>6.</w:t>
            </w:r>
            <w:r w:rsidRPr="005B2342">
              <w:rPr>
                <w:rFonts w:ascii="Garamond" w:eastAsia="Times New Roman" w:hAnsi="Garamond" w:cs="Times New Roman"/>
                <w:b/>
                <w:spacing w:val="-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b/>
                <w:spacing w:val="-2"/>
                <w:lang w:val="ro-RO"/>
              </w:rPr>
              <w:t>Ocupare</w:t>
            </w:r>
          </w:p>
        </w:tc>
        <w:tc>
          <w:tcPr>
            <w:tcW w:w="2429" w:type="dxa"/>
          </w:tcPr>
          <w:p w14:paraId="4B1941A4" w14:textId="63D3B39C" w:rsidR="00D468ED" w:rsidRPr="005B2342" w:rsidRDefault="00D468ED" w:rsidP="00D468ED">
            <w:pPr>
              <w:ind w:left="100" w:right="172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Persoanele beneficiare/</w:t>
            </w:r>
            <w:r w:rsidRPr="005B2342">
              <w:rPr>
                <w:rFonts w:ascii="Garamond" w:eastAsia="Times New Roman" w:hAnsi="Garamond" w:cs="Times New Roman"/>
                <w:spacing w:val="40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solicitante de VMI</w:t>
            </w:r>
            <w:r w:rsidR="009A09AC" w:rsidRPr="005B2342">
              <w:rPr>
                <w:rFonts w:ascii="Garamond" w:eastAsia="Times New Roman" w:hAnsi="Garamond" w:cs="Times New Roman"/>
                <w:lang w:val="ro-RO"/>
              </w:rPr>
              <w:t>,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aflate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în</w:t>
            </w:r>
            <w:r w:rsidRPr="005B2342">
              <w:rPr>
                <w:rFonts w:ascii="Garamond" w:eastAsia="Times New Roman" w:hAnsi="Garamond" w:cs="Times New Roman"/>
                <w:spacing w:val="-13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căutarea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unui loc de muncă</w:t>
            </w:r>
          </w:p>
        </w:tc>
        <w:tc>
          <w:tcPr>
            <w:tcW w:w="2280" w:type="dxa"/>
          </w:tcPr>
          <w:p w14:paraId="22F81DE7" w14:textId="6FA856CA" w:rsidR="00D468ED" w:rsidRPr="005B2342" w:rsidRDefault="00D468ED" w:rsidP="00D468ED">
            <w:pPr>
              <w:ind w:left="110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-Îmbunătă</w:t>
            </w:r>
            <w:r w:rsidRPr="005B2342">
              <w:rPr>
                <w:rFonts w:ascii="Cambria" w:eastAsia="Times New Roman" w:hAnsi="Cambria" w:cs="Cambria"/>
                <w:spacing w:val="-2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irea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calită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ii vie</w:t>
            </w:r>
            <w:r w:rsidRPr="005B2342">
              <w:rPr>
                <w:rFonts w:ascii="Cambria" w:eastAsia="Times New Roman" w:hAnsi="Cambria" w:cs="Cambria"/>
                <w:lang w:val="ro-RO"/>
              </w:rPr>
              <w:t>ț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ii prin asigurarea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unui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venit permanent care să acopere nevoile de </w:t>
            </w:r>
            <w:r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>bază</w:t>
            </w:r>
            <w:r w:rsidR="000021F2" w:rsidRPr="005B2342">
              <w:rPr>
                <w:rFonts w:ascii="Garamond" w:eastAsia="Times New Roman" w:hAnsi="Garamond" w:cs="Times New Roman"/>
                <w:spacing w:val="-4"/>
                <w:lang w:val="ro-RO"/>
              </w:rPr>
              <w:t>.</w:t>
            </w:r>
          </w:p>
        </w:tc>
        <w:tc>
          <w:tcPr>
            <w:tcW w:w="2200" w:type="dxa"/>
          </w:tcPr>
          <w:p w14:paraId="239FDAEC" w14:textId="768DE7BE" w:rsidR="00D468ED" w:rsidRPr="005B2342" w:rsidRDefault="00D468ED" w:rsidP="00D468ED">
            <w:pPr>
              <w:pStyle w:val="Listparagraf"/>
              <w:ind w:left="100" w:right="-1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-Nevoia pentru asigurarea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unui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venit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permanent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F262D47" w14:textId="44C0B1D6" w:rsidR="00D468ED" w:rsidRPr="005B2342" w:rsidRDefault="00D468ED" w:rsidP="00D468ED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-Îndrumare către AJOFM pentru consiliere profesională;</w:t>
            </w:r>
          </w:p>
          <w:p w14:paraId="36A3E039" w14:textId="737577F4" w:rsidR="00D468ED" w:rsidRPr="005B2342" w:rsidRDefault="00D468ED" w:rsidP="00D468ED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-Îndrumare către A</w:t>
            </w:r>
            <w:r w:rsidR="003025BA" w:rsidRPr="005B2342">
              <w:rPr>
                <w:rFonts w:ascii="Garamond" w:eastAsia="Times New Roman" w:hAnsi="Garamond" w:cs="Times New Roman"/>
                <w:lang w:val="ro-RO"/>
              </w:rPr>
              <w:t>J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OFM pentru identificarea unui curs de calificare</w:t>
            </w:r>
            <w:r w:rsidR="003025BA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4F971CA6" w14:textId="77777777" w:rsidR="003025BA" w:rsidRPr="005B2342" w:rsidRDefault="00D468ED" w:rsidP="00D468ED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-Îndrumare către A</w:t>
            </w:r>
            <w:r w:rsidR="003025BA" w:rsidRPr="005B2342">
              <w:rPr>
                <w:rFonts w:ascii="Garamond" w:eastAsia="Times New Roman" w:hAnsi="Garamond" w:cs="Times New Roman"/>
                <w:lang w:val="ro-RO"/>
              </w:rPr>
              <w:t>J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OFM pentru medierea muncii</w:t>
            </w:r>
            <w:r w:rsidR="003025BA" w:rsidRPr="005B2342">
              <w:rPr>
                <w:rFonts w:ascii="Garamond" w:eastAsia="Times New Roman" w:hAnsi="Garamond" w:cs="Times New Roman"/>
                <w:lang w:val="ro-RO"/>
              </w:rPr>
              <w:t>;</w:t>
            </w:r>
          </w:p>
          <w:p w14:paraId="3C92D32D" w14:textId="11441044" w:rsidR="00D468ED" w:rsidRPr="005B2342" w:rsidRDefault="00D468ED" w:rsidP="00D468ED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  <w:p w14:paraId="469E4575" w14:textId="2AD4B0E4" w:rsidR="003025BA" w:rsidRPr="005B2342" w:rsidRDefault="003025BA" w:rsidP="00D468ED">
            <w:pPr>
              <w:ind w:left="100" w:right="167"/>
              <w:rPr>
                <w:rFonts w:ascii="Garamond" w:eastAsia="Times New Roman" w:hAnsi="Garamond" w:cs="Times New Roman"/>
                <w:lang w:val="ro-RO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2CF5ECD" w14:textId="77777777" w:rsidR="00D468ED" w:rsidRPr="005B2342" w:rsidRDefault="003025BA" w:rsidP="00D468ED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persoane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indrumate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catre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AJOFM;</w:t>
            </w:r>
          </w:p>
          <w:p w14:paraId="3C3B4CB6" w14:textId="77777777" w:rsidR="003025BA" w:rsidRPr="005B2342" w:rsidRDefault="003025BA" w:rsidP="00D468ED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persoane consiliate;</w:t>
            </w:r>
          </w:p>
          <w:p w14:paraId="00B21CAF" w14:textId="77777777" w:rsidR="003025BA" w:rsidRPr="005B2342" w:rsidRDefault="003025BA" w:rsidP="00D468ED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persoane instruite/calificate;</w:t>
            </w:r>
          </w:p>
          <w:p w14:paraId="40DB7C69" w14:textId="20DA391D" w:rsidR="003025BA" w:rsidRPr="005B2342" w:rsidRDefault="003025BA" w:rsidP="00D468ED">
            <w:pPr>
              <w:ind w:left="100" w:right="89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-</w:t>
            </w:r>
            <w:proofErr w:type="spellStart"/>
            <w:r w:rsidRPr="005B2342">
              <w:rPr>
                <w:rFonts w:ascii="Garamond" w:eastAsia="Times New Roman" w:hAnsi="Garamond" w:cs="Times New Roman"/>
                <w:lang w:val="ro-RO"/>
              </w:rPr>
              <w:t>Numar</w:t>
            </w:r>
            <w:proofErr w:type="spellEnd"/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 persoane care s-au angajat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5883C56E" w14:textId="77777777" w:rsidR="00D468ED" w:rsidRPr="005B2342" w:rsidRDefault="00260C36" w:rsidP="00D468ED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lang w:val="ro-RO"/>
              </w:rPr>
              <w:t>UAT.</w:t>
            </w:r>
          </w:p>
          <w:p w14:paraId="3F4098FE" w14:textId="70CBC70D" w:rsidR="00260C36" w:rsidRPr="005B2342" w:rsidRDefault="002921AC" w:rsidP="00D468ED">
            <w:pPr>
              <w:ind w:left="105"/>
              <w:rPr>
                <w:rFonts w:ascii="Garamond" w:eastAsia="Times New Roman" w:hAnsi="Garamond" w:cs="Times New Roman"/>
                <w:lang w:val="ro-RO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ro-RO"/>
              </w:rPr>
              <w:t>Spantov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2C3A21BD" w14:textId="4E6C0018" w:rsidR="00D468ED" w:rsidRPr="005B2342" w:rsidRDefault="00C26104" w:rsidP="00D468ED">
            <w:pPr>
              <w:ind w:left="105" w:right="14"/>
              <w:rPr>
                <w:rFonts w:ascii="Garamond" w:eastAsia="Times New Roman" w:hAnsi="Garamond" w:cs="Times New Roman"/>
                <w:spacing w:val="-2"/>
                <w:lang w:val="ro-RO"/>
              </w:rPr>
            </w:pP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 xml:space="preserve">Periodic/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ori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>de</w:t>
            </w:r>
            <w:r w:rsidRPr="005B2342">
              <w:rPr>
                <w:rFonts w:ascii="Garamond" w:eastAsia="Times New Roman" w:hAnsi="Garamond" w:cs="Times New Roman"/>
                <w:spacing w:val="-14"/>
                <w:lang w:val="ro-RO"/>
              </w:rPr>
              <w:t xml:space="preserve"> </w:t>
            </w:r>
            <w:r w:rsidRPr="005B2342">
              <w:rPr>
                <w:rFonts w:ascii="Garamond" w:eastAsia="Times New Roman" w:hAnsi="Garamond" w:cs="Times New Roman"/>
                <w:lang w:val="ro-RO"/>
              </w:rPr>
              <w:t xml:space="preserve">câte ori se </w:t>
            </w:r>
            <w:r w:rsidRPr="005B2342">
              <w:rPr>
                <w:rFonts w:ascii="Garamond" w:eastAsia="Times New Roman" w:hAnsi="Garamond" w:cs="Times New Roman"/>
                <w:spacing w:val="-2"/>
                <w:lang w:val="ro-RO"/>
              </w:rPr>
              <w:t>impune</w:t>
            </w:r>
          </w:p>
        </w:tc>
      </w:tr>
    </w:tbl>
    <w:p w14:paraId="6F461753" w14:textId="77777777" w:rsidR="006C20B9" w:rsidRPr="005B2342" w:rsidRDefault="006C20B9" w:rsidP="00711CAA">
      <w:pPr>
        <w:rPr>
          <w:rFonts w:ascii="Garamond" w:hAnsi="Garamond"/>
        </w:rPr>
      </w:pPr>
    </w:p>
    <w:p w14:paraId="0F3DF2D1" w14:textId="1D54C62C" w:rsidR="002921AC" w:rsidRDefault="000847C3" w:rsidP="002921AC">
      <w:pPr>
        <w:pStyle w:val="Frspaiere"/>
        <w:ind w:firstLine="720"/>
        <w:rPr>
          <w:rFonts w:ascii="Garamond" w:hAnsi="Garamond"/>
          <w:lang w:val="fr-FR"/>
        </w:rPr>
      </w:pPr>
      <w:proofErr w:type="spellStart"/>
      <w:r>
        <w:rPr>
          <w:rFonts w:ascii="Garamond" w:hAnsi="Garamond"/>
          <w:lang w:val="fr-FR"/>
        </w:rPr>
        <w:t>Presedinte</w:t>
      </w:r>
      <w:proofErr w:type="spellEnd"/>
      <w:r>
        <w:rPr>
          <w:rFonts w:ascii="Garamond" w:hAnsi="Garamond"/>
          <w:lang w:val="fr-FR"/>
        </w:rPr>
        <w:t xml:space="preserve"> de </w:t>
      </w:r>
      <w:proofErr w:type="spellStart"/>
      <w:r>
        <w:rPr>
          <w:rFonts w:ascii="Garamond" w:hAnsi="Garamond"/>
          <w:lang w:val="fr-FR"/>
        </w:rPr>
        <w:t>sedinta</w:t>
      </w:r>
      <w:proofErr w:type="spellEnd"/>
      <w:r>
        <w:rPr>
          <w:rFonts w:ascii="Garamond" w:hAnsi="Garamond"/>
          <w:lang w:val="fr-FR"/>
        </w:rPr>
        <w:t>,</w:t>
      </w:r>
    </w:p>
    <w:p w14:paraId="5698F0C0" w14:textId="6E0931F7" w:rsidR="002921AC" w:rsidRPr="002921AC" w:rsidRDefault="000847C3" w:rsidP="000847C3">
      <w:pPr>
        <w:pStyle w:val="Frspaiere"/>
        <w:ind w:firstLine="720"/>
        <w:rPr>
          <w:rFonts w:ascii="Garamond" w:hAnsi="Garamond"/>
          <w:lang w:val="fr-FR"/>
        </w:rPr>
      </w:pPr>
      <w:proofErr w:type="spellStart"/>
      <w:r>
        <w:rPr>
          <w:rFonts w:ascii="Garamond" w:hAnsi="Garamond"/>
          <w:lang w:val="fr-FR"/>
        </w:rPr>
        <w:t>Consilier</w:t>
      </w:r>
      <w:proofErr w:type="spellEnd"/>
      <w:r>
        <w:rPr>
          <w:rFonts w:ascii="Garamond" w:hAnsi="Garamond"/>
          <w:lang w:val="fr-FR"/>
        </w:rPr>
        <w:t xml:space="preserve">, BORAC </w:t>
      </w:r>
      <w:proofErr w:type="spellStart"/>
      <w:r>
        <w:rPr>
          <w:rFonts w:ascii="Garamond" w:hAnsi="Garamond"/>
          <w:lang w:val="fr-FR"/>
        </w:rPr>
        <w:t>Oana</w:t>
      </w:r>
      <w:proofErr w:type="spellEnd"/>
      <w:r>
        <w:rPr>
          <w:rFonts w:ascii="Garamond" w:hAnsi="Garamond"/>
          <w:lang w:val="fr-FR"/>
        </w:rPr>
        <w:t>-Maria</w:t>
      </w:r>
    </w:p>
    <w:p w14:paraId="4458D1C3" w14:textId="77777777" w:rsidR="002921AC" w:rsidRPr="002921AC" w:rsidRDefault="002921AC" w:rsidP="002921AC">
      <w:pPr>
        <w:pStyle w:val="Frspaiere"/>
        <w:ind w:left="10800" w:firstLine="720"/>
        <w:rPr>
          <w:rFonts w:ascii="Garamond" w:hAnsi="Garamond"/>
          <w:lang w:val="fr-FR"/>
        </w:rPr>
      </w:pPr>
      <w:proofErr w:type="spellStart"/>
      <w:r w:rsidRPr="002921AC">
        <w:rPr>
          <w:rFonts w:ascii="Garamond" w:hAnsi="Garamond"/>
          <w:lang w:val="fr-FR"/>
        </w:rPr>
        <w:t>Intocmit</w:t>
      </w:r>
      <w:proofErr w:type="spellEnd"/>
      <w:r w:rsidRPr="002921AC">
        <w:rPr>
          <w:rFonts w:ascii="Garamond" w:hAnsi="Garamond"/>
          <w:lang w:val="fr-FR"/>
        </w:rPr>
        <w:t>,</w:t>
      </w:r>
    </w:p>
    <w:p w14:paraId="5ED4132E" w14:textId="0AC621BE" w:rsidR="00711CAA" w:rsidRPr="005B2342" w:rsidRDefault="002921AC" w:rsidP="000847C3">
      <w:pPr>
        <w:pStyle w:val="Frspaiere"/>
        <w:ind w:left="10080" w:firstLine="720"/>
        <w:rPr>
          <w:rFonts w:ascii="Garamond" w:hAnsi="Garamond"/>
        </w:rPr>
        <w:sectPr w:rsidR="00711CAA" w:rsidRPr="005B2342">
          <w:type w:val="continuous"/>
          <w:pgSz w:w="15840" w:h="12240" w:orient="landscape"/>
          <w:pgMar w:top="820" w:right="380" w:bottom="280" w:left="300" w:header="720" w:footer="720" w:gutter="0"/>
          <w:cols w:space="720"/>
        </w:sectPr>
      </w:pPr>
      <w:proofErr w:type="spellStart"/>
      <w:r w:rsidRPr="002921AC">
        <w:rPr>
          <w:rFonts w:ascii="Garamond" w:hAnsi="Garamond"/>
          <w:lang w:val="fr-FR"/>
        </w:rPr>
        <w:t>Referent</w:t>
      </w:r>
      <w:proofErr w:type="spellEnd"/>
      <w:r w:rsidRPr="002921AC">
        <w:rPr>
          <w:rFonts w:ascii="Garamond" w:hAnsi="Garamond"/>
          <w:lang w:val="fr-FR"/>
        </w:rPr>
        <w:t xml:space="preserve">, </w:t>
      </w:r>
      <w:proofErr w:type="spellStart"/>
      <w:r w:rsidRPr="002921AC">
        <w:rPr>
          <w:rFonts w:ascii="Garamond" w:hAnsi="Garamond"/>
          <w:lang w:val="fr-FR"/>
        </w:rPr>
        <w:t>Nicoleta</w:t>
      </w:r>
      <w:proofErr w:type="spellEnd"/>
      <w:r w:rsidRPr="002921AC">
        <w:rPr>
          <w:rFonts w:ascii="Garamond" w:hAnsi="Garamond"/>
          <w:lang w:val="fr-FR"/>
        </w:rPr>
        <w:t xml:space="preserve"> MIU</w:t>
      </w:r>
    </w:p>
    <w:p w14:paraId="6BFFC0D0" w14:textId="77777777" w:rsidR="00711CAA" w:rsidRPr="00711CAA" w:rsidRDefault="00711CAA" w:rsidP="00684AC7">
      <w:pPr>
        <w:widowControl w:val="0"/>
        <w:autoSpaceDE w:val="0"/>
        <w:autoSpaceDN w:val="0"/>
        <w:spacing w:before="18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711CAA" w:rsidRPr="00711CAA" w:rsidSect="00BD5E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015"/>
    <w:multiLevelType w:val="hybridMultilevel"/>
    <w:tmpl w:val="9A380658"/>
    <w:lvl w:ilvl="0" w:tplc="C5ECA44A">
      <w:numFmt w:val="bullet"/>
      <w:lvlText w:val="-"/>
      <w:lvlJc w:val="left"/>
      <w:pPr>
        <w:ind w:left="10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AB6AE90">
      <w:numFmt w:val="bullet"/>
      <w:lvlText w:val="•"/>
      <w:lvlJc w:val="left"/>
      <w:pPr>
        <w:ind w:left="322" w:hanging="129"/>
      </w:pPr>
      <w:rPr>
        <w:rFonts w:hint="default"/>
        <w:lang w:val="ro-RO" w:eastAsia="en-US" w:bidi="ar-SA"/>
      </w:rPr>
    </w:lvl>
    <w:lvl w:ilvl="2" w:tplc="5CC8BA8A">
      <w:numFmt w:val="bullet"/>
      <w:lvlText w:val="•"/>
      <w:lvlJc w:val="left"/>
      <w:pPr>
        <w:ind w:left="544" w:hanging="129"/>
      </w:pPr>
      <w:rPr>
        <w:rFonts w:hint="default"/>
        <w:lang w:val="ro-RO" w:eastAsia="en-US" w:bidi="ar-SA"/>
      </w:rPr>
    </w:lvl>
    <w:lvl w:ilvl="3" w:tplc="EF74F452">
      <w:numFmt w:val="bullet"/>
      <w:lvlText w:val="•"/>
      <w:lvlJc w:val="left"/>
      <w:pPr>
        <w:ind w:left="766" w:hanging="129"/>
      </w:pPr>
      <w:rPr>
        <w:rFonts w:hint="default"/>
        <w:lang w:val="ro-RO" w:eastAsia="en-US" w:bidi="ar-SA"/>
      </w:rPr>
    </w:lvl>
    <w:lvl w:ilvl="4" w:tplc="B2A4C726">
      <w:numFmt w:val="bullet"/>
      <w:lvlText w:val="•"/>
      <w:lvlJc w:val="left"/>
      <w:pPr>
        <w:ind w:left="988" w:hanging="129"/>
      </w:pPr>
      <w:rPr>
        <w:rFonts w:hint="default"/>
        <w:lang w:val="ro-RO" w:eastAsia="en-US" w:bidi="ar-SA"/>
      </w:rPr>
    </w:lvl>
    <w:lvl w:ilvl="5" w:tplc="740A08D0">
      <w:numFmt w:val="bullet"/>
      <w:lvlText w:val="•"/>
      <w:lvlJc w:val="left"/>
      <w:pPr>
        <w:ind w:left="1210" w:hanging="129"/>
      </w:pPr>
      <w:rPr>
        <w:rFonts w:hint="default"/>
        <w:lang w:val="ro-RO" w:eastAsia="en-US" w:bidi="ar-SA"/>
      </w:rPr>
    </w:lvl>
    <w:lvl w:ilvl="6" w:tplc="744E3514">
      <w:numFmt w:val="bullet"/>
      <w:lvlText w:val="•"/>
      <w:lvlJc w:val="left"/>
      <w:pPr>
        <w:ind w:left="1432" w:hanging="129"/>
      </w:pPr>
      <w:rPr>
        <w:rFonts w:hint="default"/>
        <w:lang w:val="ro-RO" w:eastAsia="en-US" w:bidi="ar-SA"/>
      </w:rPr>
    </w:lvl>
    <w:lvl w:ilvl="7" w:tplc="A044BB92">
      <w:numFmt w:val="bullet"/>
      <w:lvlText w:val="•"/>
      <w:lvlJc w:val="left"/>
      <w:pPr>
        <w:ind w:left="1654" w:hanging="129"/>
      </w:pPr>
      <w:rPr>
        <w:rFonts w:hint="default"/>
        <w:lang w:val="ro-RO" w:eastAsia="en-US" w:bidi="ar-SA"/>
      </w:rPr>
    </w:lvl>
    <w:lvl w:ilvl="8" w:tplc="55C4ABF2">
      <w:numFmt w:val="bullet"/>
      <w:lvlText w:val="•"/>
      <w:lvlJc w:val="left"/>
      <w:pPr>
        <w:ind w:left="1876" w:hanging="129"/>
      </w:pPr>
      <w:rPr>
        <w:rFonts w:hint="default"/>
        <w:lang w:val="ro-RO" w:eastAsia="en-US" w:bidi="ar-SA"/>
      </w:rPr>
    </w:lvl>
  </w:abstractNum>
  <w:abstractNum w:abstractNumId="1" w15:restartNumberingAfterBreak="0">
    <w:nsid w:val="2CD52643"/>
    <w:multiLevelType w:val="hybridMultilevel"/>
    <w:tmpl w:val="2020C972"/>
    <w:lvl w:ilvl="0" w:tplc="B360E738">
      <w:numFmt w:val="bullet"/>
      <w:lvlText w:val="-"/>
      <w:lvlJc w:val="left"/>
      <w:pPr>
        <w:ind w:left="10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F01CED94">
      <w:numFmt w:val="bullet"/>
      <w:lvlText w:val="•"/>
      <w:lvlJc w:val="left"/>
      <w:pPr>
        <w:ind w:left="314" w:hanging="129"/>
      </w:pPr>
      <w:rPr>
        <w:rFonts w:hint="default"/>
        <w:lang w:val="ro-RO" w:eastAsia="en-US" w:bidi="ar-SA"/>
      </w:rPr>
    </w:lvl>
    <w:lvl w:ilvl="2" w:tplc="F4227B90">
      <w:numFmt w:val="bullet"/>
      <w:lvlText w:val="•"/>
      <w:lvlJc w:val="left"/>
      <w:pPr>
        <w:ind w:left="528" w:hanging="129"/>
      </w:pPr>
      <w:rPr>
        <w:rFonts w:hint="default"/>
        <w:lang w:val="ro-RO" w:eastAsia="en-US" w:bidi="ar-SA"/>
      </w:rPr>
    </w:lvl>
    <w:lvl w:ilvl="3" w:tplc="C4EAFD48">
      <w:numFmt w:val="bullet"/>
      <w:lvlText w:val="•"/>
      <w:lvlJc w:val="left"/>
      <w:pPr>
        <w:ind w:left="742" w:hanging="129"/>
      </w:pPr>
      <w:rPr>
        <w:rFonts w:hint="default"/>
        <w:lang w:val="ro-RO" w:eastAsia="en-US" w:bidi="ar-SA"/>
      </w:rPr>
    </w:lvl>
    <w:lvl w:ilvl="4" w:tplc="42B0EB7C">
      <w:numFmt w:val="bullet"/>
      <w:lvlText w:val="•"/>
      <w:lvlJc w:val="left"/>
      <w:pPr>
        <w:ind w:left="956" w:hanging="129"/>
      </w:pPr>
      <w:rPr>
        <w:rFonts w:hint="default"/>
        <w:lang w:val="ro-RO" w:eastAsia="en-US" w:bidi="ar-SA"/>
      </w:rPr>
    </w:lvl>
    <w:lvl w:ilvl="5" w:tplc="90C2FAB8">
      <w:numFmt w:val="bullet"/>
      <w:lvlText w:val="•"/>
      <w:lvlJc w:val="left"/>
      <w:pPr>
        <w:ind w:left="1170" w:hanging="129"/>
      </w:pPr>
      <w:rPr>
        <w:rFonts w:hint="default"/>
        <w:lang w:val="ro-RO" w:eastAsia="en-US" w:bidi="ar-SA"/>
      </w:rPr>
    </w:lvl>
    <w:lvl w:ilvl="6" w:tplc="1270ACF8">
      <w:numFmt w:val="bullet"/>
      <w:lvlText w:val="•"/>
      <w:lvlJc w:val="left"/>
      <w:pPr>
        <w:ind w:left="1384" w:hanging="129"/>
      </w:pPr>
      <w:rPr>
        <w:rFonts w:hint="default"/>
        <w:lang w:val="ro-RO" w:eastAsia="en-US" w:bidi="ar-SA"/>
      </w:rPr>
    </w:lvl>
    <w:lvl w:ilvl="7" w:tplc="1B923ABE">
      <w:numFmt w:val="bullet"/>
      <w:lvlText w:val="•"/>
      <w:lvlJc w:val="left"/>
      <w:pPr>
        <w:ind w:left="1598" w:hanging="129"/>
      </w:pPr>
      <w:rPr>
        <w:rFonts w:hint="default"/>
        <w:lang w:val="ro-RO" w:eastAsia="en-US" w:bidi="ar-SA"/>
      </w:rPr>
    </w:lvl>
    <w:lvl w:ilvl="8" w:tplc="127ED9CE">
      <w:numFmt w:val="bullet"/>
      <w:lvlText w:val="•"/>
      <w:lvlJc w:val="left"/>
      <w:pPr>
        <w:ind w:left="1812" w:hanging="129"/>
      </w:pPr>
      <w:rPr>
        <w:rFonts w:hint="default"/>
        <w:lang w:val="ro-RO" w:eastAsia="en-US" w:bidi="ar-SA"/>
      </w:rPr>
    </w:lvl>
  </w:abstractNum>
  <w:abstractNum w:abstractNumId="2" w15:restartNumberingAfterBreak="0">
    <w:nsid w:val="2E0F3C5F"/>
    <w:multiLevelType w:val="hybridMultilevel"/>
    <w:tmpl w:val="AE269BDC"/>
    <w:lvl w:ilvl="0" w:tplc="B30A3B68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ro-RO" w:eastAsia="en-US" w:bidi="ar-SA"/>
      </w:rPr>
    </w:lvl>
    <w:lvl w:ilvl="1" w:tplc="696CC600">
      <w:numFmt w:val="bullet"/>
      <w:lvlText w:val="•"/>
      <w:lvlJc w:val="left"/>
      <w:pPr>
        <w:ind w:left="306" w:hanging="220"/>
      </w:pPr>
      <w:rPr>
        <w:rFonts w:hint="default"/>
        <w:lang w:val="ro-RO" w:eastAsia="en-US" w:bidi="ar-SA"/>
      </w:rPr>
    </w:lvl>
    <w:lvl w:ilvl="2" w:tplc="A2067152">
      <w:numFmt w:val="bullet"/>
      <w:lvlText w:val="•"/>
      <w:lvlJc w:val="left"/>
      <w:pPr>
        <w:ind w:left="512" w:hanging="220"/>
      </w:pPr>
      <w:rPr>
        <w:rFonts w:hint="default"/>
        <w:lang w:val="ro-RO" w:eastAsia="en-US" w:bidi="ar-SA"/>
      </w:rPr>
    </w:lvl>
    <w:lvl w:ilvl="3" w:tplc="E362A6E0">
      <w:numFmt w:val="bullet"/>
      <w:lvlText w:val="•"/>
      <w:lvlJc w:val="left"/>
      <w:pPr>
        <w:ind w:left="718" w:hanging="220"/>
      </w:pPr>
      <w:rPr>
        <w:rFonts w:hint="default"/>
        <w:lang w:val="ro-RO" w:eastAsia="en-US" w:bidi="ar-SA"/>
      </w:rPr>
    </w:lvl>
    <w:lvl w:ilvl="4" w:tplc="67F4776A">
      <w:numFmt w:val="bullet"/>
      <w:lvlText w:val="•"/>
      <w:lvlJc w:val="left"/>
      <w:pPr>
        <w:ind w:left="924" w:hanging="220"/>
      </w:pPr>
      <w:rPr>
        <w:rFonts w:hint="default"/>
        <w:lang w:val="ro-RO" w:eastAsia="en-US" w:bidi="ar-SA"/>
      </w:rPr>
    </w:lvl>
    <w:lvl w:ilvl="5" w:tplc="9D7AF2CE">
      <w:numFmt w:val="bullet"/>
      <w:lvlText w:val="•"/>
      <w:lvlJc w:val="left"/>
      <w:pPr>
        <w:ind w:left="1130" w:hanging="220"/>
      </w:pPr>
      <w:rPr>
        <w:rFonts w:hint="default"/>
        <w:lang w:val="ro-RO" w:eastAsia="en-US" w:bidi="ar-SA"/>
      </w:rPr>
    </w:lvl>
    <w:lvl w:ilvl="6" w:tplc="91921B1C">
      <w:numFmt w:val="bullet"/>
      <w:lvlText w:val="•"/>
      <w:lvlJc w:val="left"/>
      <w:pPr>
        <w:ind w:left="1336" w:hanging="220"/>
      </w:pPr>
      <w:rPr>
        <w:rFonts w:hint="default"/>
        <w:lang w:val="ro-RO" w:eastAsia="en-US" w:bidi="ar-SA"/>
      </w:rPr>
    </w:lvl>
    <w:lvl w:ilvl="7" w:tplc="46AA5660">
      <w:numFmt w:val="bullet"/>
      <w:lvlText w:val="•"/>
      <w:lvlJc w:val="left"/>
      <w:pPr>
        <w:ind w:left="1542" w:hanging="220"/>
      </w:pPr>
      <w:rPr>
        <w:rFonts w:hint="default"/>
        <w:lang w:val="ro-RO" w:eastAsia="en-US" w:bidi="ar-SA"/>
      </w:rPr>
    </w:lvl>
    <w:lvl w:ilvl="8" w:tplc="24206486">
      <w:numFmt w:val="bullet"/>
      <w:lvlText w:val="•"/>
      <w:lvlJc w:val="left"/>
      <w:pPr>
        <w:ind w:left="1748" w:hanging="220"/>
      </w:pPr>
      <w:rPr>
        <w:rFonts w:hint="default"/>
        <w:lang w:val="ro-RO" w:eastAsia="en-US" w:bidi="ar-SA"/>
      </w:rPr>
    </w:lvl>
  </w:abstractNum>
  <w:abstractNum w:abstractNumId="3" w15:restartNumberingAfterBreak="0">
    <w:nsid w:val="70716C6F"/>
    <w:multiLevelType w:val="hybridMultilevel"/>
    <w:tmpl w:val="69126DAC"/>
    <w:lvl w:ilvl="0" w:tplc="BC3AAAC6">
      <w:numFmt w:val="bullet"/>
      <w:lvlText w:val="-"/>
      <w:lvlJc w:val="left"/>
      <w:pPr>
        <w:ind w:left="10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18FCC27E">
      <w:numFmt w:val="bullet"/>
      <w:lvlText w:val="•"/>
      <w:lvlJc w:val="left"/>
      <w:pPr>
        <w:ind w:left="306" w:hanging="129"/>
      </w:pPr>
      <w:rPr>
        <w:rFonts w:hint="default"/>
        <w:lang w:val="ro-RO" w:eastAsia="en-US" w:bidi="ar-SA"/>
      </w:rPr>
    </w:lvl>
    <w:lvl w:ilvl="2" w:tplc="EE9ECEEA">
      <w:numFmt w:val="bullet"/>
      <w:lvlText w:val="•"/>
      <w:lvlJc w:val="left"/>
      <w:pPr>
        <w:ind w:left="512" w:hanging="129"/>
      </w:pPr>
      <w:rPr>
        <w:rFonts w:hint="default"/>
        <w:lang w:val="ro-RO" w:eastAsia="en-US" w:bidi="ar-SA"/>
      </w:rPr>
    </w:lvl>
    <w:lvl w:ilvl="3" w:tplc="947CD792">
      <w:numFmt w:val="bullet"/>
      <w:lvlText w:val="•"/>
      <w:lvlJc w:val="left"/>
      <w:pPr>
        <w:ind w:left="718" w:hanging="129"/>
      </w:pPr>
      <w:rPr>
        <w:rFonts w:hint="default"/>
        <w:lang w:val="ro-RO" w:eastAsia="en-US" w:bidi="ar-SA"/>
      </w:rPr>
    </w:lvl>
    <w:lvl w:ilvl="4" w:tplc="93F6F232">
      <w:numFmt w:val="bullet"/>
      <w:lvlText w:val="•"/>
      <w:lvlJc w:val="left"/>
      <w:pPr>
        <w:ind w:left="924" w:hanging="129"/>
      </w:pPr>
      <w:rPr>
        <w:rFonts w:hint="default"/>
        <w:lang w:val="ro-RO" w:eastAsia="en-US" w:bidi="ar-SA"/>
      </w:rPr>
    </w:lvl>
    <w:lvl w:ilvl="5" w:tplc="E9A05E7E">
      <w:numFmt w:val="bullet"/>
      <w:lvlText w:val="•"/>
      <w:lvlJc w:val="left"/>
      <w:pPr>
        <w:ind w:left="1130" w:hanging="129"/>
      </w:pPr>
      <w:rPr>
        <w:rFonts w:hint="default"/>
        <w:lang w:val="ro-RO" w:eastAsia="en-US" w:bidi="ar-SA"/>
      </w:rPr>
    </w:lvl>
    <w:lvl w:ilvl="6" w:tplc="86B07C9C">
      <w:numFmt w:val="bullet"/>
      <w:lvlText w:val="•"/>
      <w:lvlJc w:val="left"/>
      <w:pPr>
        <w:ind w:left="1336" w:hanging="129"/>
      </w:pPr>
      <w:rPr>
        <w:rFonts w:hint="default"/>
        <w:lang w:val="ro-RO" w:eastAsia="en-US" w:bidi="ar-SA"/>
      </w:rPr>
    </w:lvl>
    <w:lvl w:ilvl="7" w:tplc="F462FA76">
      <w:numFmt w:val="bullet"/>
      <w:lvlText w:val="•"/>
      <w:lvlJc w:val="left"/>
      <w:pPr>
        <w:ind w:left="1542" w:hanging="129"/>
      </w:pPr>
      <w:rPr>
        <w:rFonts w:hint="default"/>
        <w:lang w:val="ro-RO" w:eastAsia="en-US" w:bidi="ar-SA"/>
      </w:rPr>
    </w:lvl>
    <w:lvl w:ilvl="8" w:tplc="09C2CDA2">
      <w:numFmt w:val="bullet"/>
      <w:lvlText w:val="•"/>
      <w:lvlJc w:val="left"/>
      <w:pPr>
        <w:ind w:left="1748" w:hanging="129"/>
      </w:pPr>
      <w:rPr>
        <w:rFonts w:hint="default"/>
        <w:lang w:val="ro-RO" w:eastAsia="en-US" w:bidi="ar-SA"/>
      </w:rPr>
    </w:lvl>
  </w:abstractNum>
  <w:abstractNum w:abstractNumId="4" w15:restartNumberingAfterBreak="0">
    <w:nsid w:val="7FC62EEB"/>
    <w:multiLevelType w:val="hybridMultilevel"/>
    <w:tmpl w:val="472E0E20"/>
    <w:lvl w:ilvl="0" w:tplc="37120216">
      <w:numFmt w:val="bullet"/>
      <w:lvlText w:val="-"/>
      <w:lvlJc w:val="left"/>
      <w:pPr>
        <w:ind w:left="100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87A2DB2A">
      <w:numFmt w:val="bullet"/>
      <w:lvlText w:val="•"/>
      <w:lvlJc w:val="left"/>
      <w:pPr>
        <w:ind w:left="314" w:hanging="184"/>
      </w:pPr>
      <w:rPr>
        <w:rFonts w:hint="default"/>
        <w:lang w:val="ro-RO" w:eastAsia="en-US" w:bidi="ar-SA"/>
      </w:rPr>
    </w:lvl>
    <w:lvl w:ilvl="2" w:tplc="8A80F684">
      <w:numFmt w:val="bullet"/>
      <w:lvlText w:val="•"/>
      <w:lvlJc w:val="left"/>
      <w:pPr>
        <w:ind w:left="528" w:hanging="184"/>
      </w:pPr>
      <w:rPr>
        <w:rFonts w:hint="default"/>
        <w:lang w:val="ro-RO" w:eastAsia="en-US" w:bidi="ar-SA"/>
      </w:rPr>
    </w:lvl>
    <w:lvl w:ilvl="3" w:tplc="A98A94F0">
      <w:numFmt w:val="bullet"/>
      <w:lvlText w:val="•"/>
      <w:lvlJc w:val="left"/>
      <w:pPr>
        <w:ind w:left="742" w:hanging="184"/>
      </w:pPr>
      <w:rPr>
        <w:rFonts w:hint="default"/>
        <w:lang w:val="ro-RO" w:eastAsia="en-US" w:bidi="ar-SA"/>
      </w:rPr>
    </w:lvl>
    <w:lvl w:ilvl="4" w:tplc="46BE33D4">
      <w:numFmt w:val="bullet"/>
      <w:lvlText w:val="•"/>
      <w:lvlJc w:val="left"/>
      <w:pPr>
        <w:ind w:left="956" w:hanging="184"/>
      </w:pPr>
      <w:rPr>
        <w:rFonts w:hint="default"/>
        <w:lang w:val="ro-RO" w:eastAsia="en-US" w:bidi="ar-SA"/>
      </w:rPr>
    </w:lvl>
    <w:lvl w:ilvl="5" w:tplc="986499F2">
      <w:numFmt w:val="bullet"/>
      <w:lvlText w:val="•"/>
      <w:lvlJc w:val="left"/>
      <w:pPr>
        <w:ind w:left="1170" w:hanging="184"/>
      </w:pPr>
      <w:rPr>
        <w:rFonts w:hint="default"/>
        <w:lang w:val="ro-RO" w:eastAsia="en-US" w:bidi="ar-SA"/>
      </w:rPr>
    </w:lvl>
    <w:lvl w:ilvl="6" w:tplc="3D86C554">
      <w:numFmt w:val="bullet"/>
      <w:lvlText w:val="•"/>
      <w:lvlJc w:val="left"/>
      <w:pPr>
        <w:ind w:left="1384" w:hanging="184"/>
      </w:pPr>
      <w:rPr>
        <w:rFonts w:hint="default"/>
        <w:lang w:val="ro-RO" w:eastAsia="en-US" w:bidi="ar-SA"/>
      </w:rPr>
    </w:lvl>
    <w:lvl w:ilvl="7" w:tplc="D4C41F0C">
      <w:numFmt w:val="bullet"/>
      <w:lvlText w:val="•"/>
      <w:lvlJc w:val="left"/>
      <w:pPr>
        <w:ind w:left="1598" w:hanging="184"/>
      </w:pPr>
      <w:rPr>
        <w:rFonts w:hint="default"/>
        <w:lang w:val="ro-RO" w:eastAsia="en-US" w:bidi="ar-SA"/>
      </w:rPr>
    </w:lvl>
    <w:lvl w:ilvl="8" w:tplc="84B82680">
      <w:numFmt w:val="bullet"/>
      <w:lvlText w:val="•"/>
      <w:lvlJc w:val="left"/>
      <w:pPr>
        <w:ind w:left="1812" w:hanging="184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76"/>
    <w:rsid w:val="000021F2"/>
    <w:rsid w:val="000847C3"/>
    <w:rsid w:val="00161F66"/>
    <w:rsid w:val="00260C36"/>
    <w:rsid w:val="002742EB"/>
    <w:rsid w:val="002921AC"/>
    <w:rsid w:val="002A6D71"/>
    <w:rsid w:val="003025BA"/>
    <w:rsid w:val="00382CF0"/>
    <w:rsid w:val="003D723D"/>
    <w:rsid w:val="00417AFF"/>
    <w:rsid w:val="00504363"/>
    <w:rsid w:val="00547B4C"/>
    <w:rsid w:val="005B2342"/>
    <w:rsid w:val="005F6748"/>
    <w:rsid w:val="00671B28"/>
    <w:rsid w:val="00684AC7"/>
    <w:rsid w:val="006C20B9"/>
    <w:rsid w:val="006D3147"/>
    <w:rsid w:val="00711CAA"/>
    <w:rsid w:val="00716074"/>
    <w:rsid w:val="007377FB"/>
    <w:rsid w:val="008D5D31"/>
    <w:rsid w:val="008D67CA"/>
    <w:rsid w:val="009A09AC"/>
    <w:rsid w:val="009B24B7"/>
    <w:rsid w:val="00AC6B46"/>
    <w:rsid w:val="00AD1DB7"/>
    <w:rsid w:val="00B41AE7"/>
    <w:rsid w:val="00B44152"/>
    <w:rsid w:val="00B80C3C"/>
    <w:rsid w:val="00B85D2F"/>
    <w:rsid w:val="00B96B0F"/>
    <w:rsid w:val="00BD5E76"/>
    <w:rsid w:val="00BE1741"/>
    <w:rsid w:val="00C26104"/>
    <w:rsid w:val="00D052A0"/>
    <w:rsid w:val="00D468ED"/>
    <w:rsid w:val="00D77DC6"/>
    <w:rsid w:val="00E02904"/>
    <w:rsid w:val="00F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4D55"/>
  <w15:chartTrackingRefBased/>
  <w15:docId w15:val="{4BAC35AC-E0FB-4098-8120-4AECD924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E7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BD5E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D5E76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BD5E7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ro-RO"/>
    </w:rPr>
  </w:style>
  <w:style w:type="paragraph" w:styleId="Listparagraf">
    <w:name w:val="List Paragraph"/>
    <w:basedOn w:val="Normal"/>
    <w:uiPriority w:val="34"/>
    <w:qFormat/>
    <w:rsid w:val="00B85D2F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711CA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uiPriority w:val="1"/>
    <w:qFormat/>
    <w:rsid w:val="00292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 cu Publicul Dragalina</dc:creator>
  <cp:keywords/>
  <dc:description/>
  <cp:lastModifiedBy>Liliana Buciumeneanu</cp:lastModifiedBy>
  <cp:revision>10</cp:revision>
  <dcterms:created xsi:type="dcterms:W3CDTF">2025-03-11T11:03:00Z</dcterms:created>
  <dcterms:modified xsi:type="dcterms:W3CDTF">2025-06-17T09:20:00Z</dcterms:modified>
</cp:coreProperties>
</file>