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2E3E27" w14:textId="516CE14F" w:rsidR="0019535D" w:rsidRPr="007061D1" w:rsidRDefault="0019535D" w:rsidP="0019535D">
      <w:pPr>
        <w:jc w:val="center"/>
        <w:rPr>
          <w:rFonts w:ascii="Garamond" w:hAnsi="Garamond"/>
          <w:sz w:val="25"/>
          <w:szCs w:val="25"/>
        </w:rPr>
      </w:pPr>
      <w:proofErr w:type="spellStart"/>
      <w:proofErr w:type="gramStart"/>
      <w:r w:rsidRPr="007061D1">
        <w:rPr>
          <w:rFonts w:ascii="Garamond" w:hAnsi="Garamond"/>
          <w:sz w:val="25"/>
          <w:szCs w:val="25"/>
        </w:rPr>
        <w:t>Lista</w:t>
      </w:r>
      <w:proofErr w:type="spellEnd"/>
      <w:r w:rsidRPr="007061D1">
        <w:rPr>
          <w:rFonts w:ascii="Garamond" w:hAnsi="Garamond"/>
          <w:sz w:val="25"/>
          <w:szCs w:val="25"/>
        </w:rPr>
        <w:t xml:space="preserve">  </w:t>
      </w:r>
      <w:proofErr w:type="spellStart"/>
      <w:r w:rsidRPr="007061D1">
        <w:rPr>
          <w:rFonts w:ascii="Garamond" w:hAnsi="Garamond"/>
          <w:sz w:val="25"/>
          <w:szCs w:val="25"/>
        </w:rPr>
        <w:t>investitii</w:t>
      </w:r>
      <w:proofErr w:type="spellEnd"/>
      <w:proofErr w:type="gramEnd"/>
      <w:r w:rsidRPr="007061D1">
        <w:rPr>
          <w:rFonts w:ascii="Garamond" w:hAnsi="Garamond"/>
          <w:sz w:val="25"/>
          <w:szCs w:val="25"/>
        </w:rPr>
        <w:t xml:space="preserve"> / capital 2025</w:t>
      </w:r>
    </w:p>
    <w:p w14:paraId="32EB94B1" w14:textId="75913888" w:rsidR="0019535D" w:rsidRPr="007061D1" w:rsidRDefault="0019535D" w:rsidP="0019535D">
      <w:pPr>
        <w:jc w:val="center"/>
        <w:rPr>
          <w:rFonts w:ascii="Garamond" w:hAnsi="Garamond"/>
          <w:sz w:val="25"/>
          <w:szCs w:val="25"/>
        </w:rPr>
      </w:pPr>
      <w:proofErr w:type="spellStart"/>
      <w:r w:rsidRPr="007061D1">
        <w:rPr>
          <w:rFonts w:ascii="Garamond" w:hAnsi="Garamond"/>
          <w:sz w:val="25"/>
          <w:szCs w:val="25"/>
        </w:rPr>
        <w:t>Anexa</w:t>
      </w:r>
      <w:proofErr w:type="spellEnd"/>
      <w:r w:rsidR="00FA3EE1">
        <w:rPr>
          <w:rFonts w:ascii="Garamond" w:hAnsi="Garamond"/>
          <w:sz w:val="25"/>
          <w:szCs w:val="25"/>
        </w:rPr>
        <w:t xml:space="preserve"> nr.2</w:t>
      </w:r>
      <w:bookmarkStart w:id="0" w:name="_GoBack"/>
      <w:bookmarkEnd w:id="0"/>
      <w:r w:rsidRPr="007061D1">
        <w:rPr>
          <w:rFonts w:ascii="Garamond" w:hAnsi="Garamond"/>
          <w:sz w:val="25"/>
          <w:szCs w:val="25"/>
        </w:rPr>
        <w:t xml:space="preserve"> la </w:t>
      </w:r>
      <w:r w:rsidR="00602BFD">
        <w:rPr>
          <w:rFonts w:ascii="Garamond" w:hAnsi="Garamond"/>
          <w:sz w:val="25"/>
          <w:szCs w:val="25"/>
        </w:rPr>
        <w:t xml:space="preserve">HCL </w:t>
      </w:r>
      <w:proofErr w:type="spellStart"/>
      <w:r w:rsidR="00602BFD">
        <w:rPr>
          <w:rFonts w:ascii="Garamond" w:hAnsi="Garamond"/>
          <w:sz w:val="25"/>
          <w:szCs w:val="25"/>
        </w:rPr>
        <w:t>Spantov</w:t>
      </w:r>
      <w:proofErr w:type="spellEnd"/>
      <w:r w:rsidR="007061D1" w:rsidRPr="007061D1">
        <w:rPr>
          <w:rFonts w:ascii="Garamond" w:hAnsi="Garamond"/>
          <w:sz w:val="25"/>
          <w:szCs w:val="25"/>
        </w:rPr>
        <w:t xml:space="preserve"> </w:t>
      </w:r>
      <w:proofErr w:type="spellStart"/>
      <w:r w:rsidR="007061D1" w:rsidRPr="007061D1">
        <w:rPr>
          <w:rFonts w:ascii="Garamond" w:hAnsi="Garamond"/>
          <w:sz w:val="25"/>
          <w:szCs w:val="25"/>
        </w:rPr>
        <w:t>nr</w:t>
      </w:r>
      <w:proofErr w:type="spellEnd"/>
      <w:r w:rsidR="007061D1" w:rsidRPr="007061D1">
        <w:rPr>
          <w:rFonts w:ascii="Garamond" w:hAnsi="Garamond"/>
          <w:sz w:val="25"/>
          <w:szCs w:val="25"/>
        </w:rPr>
        <w:t xml:space="preserve">. 16 din 17 </w:t>
      </w:r>
      <w:proofErr w:type="spellStart"/>
      <w:r w:rsidR="007061D1" w:rsidRPr="007061D1">
        <w:rPr>
          <w:rFonts w:ascii="Garamond" w:hAnsi="Garamond"/>
          <w:sz w:val="25"/>
          <w:szCs w:val="25"/>
        </w:rPr>
        <w:t>martie</w:t>
      </w:r>
      <w:proofErr w:type="spellEnd"/>
      <w:r w:rsidR="007061D1" w:rsidRPr="007061D1">
        <w:rPr>
          <w:rFonts w:ascii="Garamond" w:hAnsi="Garamond"/>
          <w:sz w:val="25"/>
          <w:szCs w:val="25"/>
        </w:rPr>
        <w:t xml:space="preserve"> 2025</w:t>
      </w:r>
    </w:p>
    <w:p w14:paraId="5E936DC8" w14:textId="77777777" w:rsidR="0019535D" w:rsidRPr="007061D1" w:rsidRDefault="0019535D" w:rsidP="0019535D">
      <w:pPr>
        <w:rPr>
          <w:rFonts w:ascii="Garamond" w:hAnsi="Garamond"/>
          <w:sz w:val="25"/>
          <w:szCs w:val="25"/>
        </w:rPr>
      </w:pPr>
    </w:p>
    <w:tbl>
      <w:tblPr>
        <w:tblStyle w:val="Tabelgril"/>
        <w:tblW w:w="10916" w:type="dxa"/>
        <w:tblInd w:w="-998" w:type="dxa"/>
        <w:tblLook w:val="04A0" w:firstRow="1" w:lastRow="0" w:firstColumn="1" w:lastColumn="0" w:noHBand="0" w:noVBand="1"/>
      </w:tblPr>
      <w:tblGrid>
        <w:gridCol w:w="709"/>
        <w:gridCol w:w="8222"/>
        <w:gridCol w:w="1985"/>
      </w:tblGrid>
      <w:tr w:rsidR="0019535D" w:rsidRPr="007061D1" w14:paraId="0F07BA90" w14:textId="77777777" w:rsidTr="00D05C96">
        <w:tc>
          <w:tcPr>
            <w:tcW w:w="709" w:type="dxa"/>
          </w:tcPr>
          <w:p w14:paraId="7E456430" w14:textId="719C29C3" w:rsidR="0019535D" w:rsidRPr="007061D1" w:rsidRDefault="0019535D" w:rsidP="0019535D">
            <w:pPr>
              <w:rPr>
                <w:rFonts w:ascii="Garamond" w:hAnsi="Garamond"/>
                <w:sz w:val="25"/>
                <w:szCs w:val="25"/>
              </w:rPr>
            </w:pPr>
            <w:r w:rsidRPr="007061D1">
              <w:rPr>
                <w:rFonts w:ascii="Garamond" w:hAnsi="Garamond"/>
                <w:sz w:val="25"/>
                <w:szCs w:val="25"/>
              </w:rPr>
              <w:t xml:space="preserve">Nr. </w:t>
            </w:r>
            <w:proofErr w:type="spellStart"/>
            <w:r w:rsidRPr="007061D1">
              <w:rPr>
                <w:rFonts w:ascii="Garamond" w:hAnsi="Garamond"/>
                <w:sz w:val="25"/>
                <w:szCs w:val="25"/>
              </w:rPr>
              <w:t>crt</w:t>
            </w:r>
            <w:proofErr w:type="spellEnd"/>
            <w:r w:rsidRPr="007061D1">
              <w:rPr>
                <w:rFonts w:ascii="Garamond" w:hAnsi="Garamond"/>
                <w:sz w:val="25"/>
                <w:szCs w:val="25"/>
              </w:rPr>
              <w:t>.</w:t>
            </w:r>
          </w:p>
        </w:tc>
        <w:tc>
          <w:tcPr>
            <w:tcW w:w="8222" w:type="dxa"/>
          </w:tcPr>
          <w:p w14:paraId="472191DA" w14:textId="046344CA" w:rsidR="0019535D" w:rsidRPr="007061D1" w:rsidRDefault="0019535D" w:rsidP="0019535D">
            <w:pPr>
              <w:jc w:val="center"/>
              <w:rPr>
                <w:rFonts w:ascii="Garamond" w:hAnsi="Garamond"/>
                <w:sz w:val="25"/>
                <w:szCs w:val="25"/>
              </w:rPr>
            </w:pPr>
            <w:proofErr w:type="spellStart"/>
            <w:r w:rsidRPr="007061D1">
              <w:rPr>
                <w:rFonts w:ascii="Garamond" w:hAnsi="Garamond"/>
                <w:sz w:val="25"/>
                <w:szCs w:val="25"/>
              </w:rPr>
              <w:t>Obiect</w:t>
            </w:r>
            <w:proofErr w:type="spellEnd"/>
          </w:p>
        </w:tc>
        <w:tc>
          <w:tcPr>
            <w:tcW w:w="1985" w:type="dxa"/>
          </w:tcPr>
          <w:p w14:paraId="6DE54151" w14:textId="7BF2FA8E" w:rsidR="0019535D" w:rsidRPr="007061D1" w:rsidRDefault="0019535D" w:rsidP="0019535D">
            <w:pPr>
              <w:rPr>
                <w:rFonts w:ascii="Garamond" w:hAnsi="Garamond"/>
                <w:sz w:val="25"/>
                <w:szCs w:val="25"/>
              </w:rPr>
            </w:pPr>
            <w:proofErr w:type="spellStart"/>
            <w:r w:rsidRPr="007061D1">
              <w:rPr>
                <w:rFonts w:ascii="Garamond" w:hAnsi="Garamond"/>
                <w:sz w:val="25"/>
                <w:szCs w:val="25"/>
              </w:rPr>
              <w:t>Valoare</w:t>
            </w:r>
            <w:proofErr w:type="spellEnd"/>
            <w:r w:rsidRPr="007061D1">
              <w:rPr>
                <w:rFonts w:ascii="Garamond" w:hAnsi="Garamond"/>
                <w:sz w:val="25"/>
                <w:szCs w:val="25"/>
              </w:rPr>
              <w:t xml:space="preserve"> </w:t>
            </w:r>
            <w:proofErr w:type="spellStart"/>
            <w:r w:rsidR="0020035F" w:rsidRPr="007061D1">
              <w:rPr>
                <w:rFonts w:ascii="Garamond" w:hAnsi="Garamond"/>
                <w:sz w:val="25"/>
                <w:szCs w:val="25"/>
              </w:rPr>
              <w:t>e</w:t>
            </w:r>
            <w:r w:rsidRPr="007061D1">
              <w:rPr>
                <w:rFonts w:ascii="Garamond" w:hAnsi="Garamond"/>
                <w:sz w:val="25"/>
                <w:szCs w:val="25"/>
              </w:rPr>
              <w:t>stimata</w:t>
            </w:r>
            <w:proofErr w:type="spellEnd"/>
            <w:r w:rsidRPr="007061D1">
              <w:rPr>
                <w:rFonts w:ascii="Garamond" w:hAnsi="Garamond"/>
                <w:sz w:val="25"/>
                <w:szCs w:val="25"/>
              </w:rPr>
              <w:t>/lei</w:t>
            </w:r>
          </w:p>
        </w:tc>
      </w:tr>
      <w:tr w:rsidR="0019535D" w:rsidRPr="007061D1" w14:paraId="6E7DD4A7" w14:textId="77777777" w:rsidTr="00D05C96">
        <w:tc>
          <w:tcPr>
            <w:tcW w:w="709" w:type="dxa"/>
          </w:tcPr>
          <w:p w14:paraId="368CDCC9" w14:textId="231BD5F3" w:rsidR="0019535D" w:rsidRPr="007061D1" w:rsidRDefault="0019535D" w:rsidP="0019535D">
            <w:pPr>
              <w:rPr>
                <w:rFonts w:ascii="Garamond" w:hAnsi="Garamond"/>
                <w:sz w:val="25"/>
                <w:szCs w:val="25"/>
              </w:rPr>
            </w:pPr>
            <w:r w:rsidRPr="007061D1">
              <w:rPr>
                <w:rFonts w:ascii="Garamond" w:hAnsi="Garamond"/>
                <w:sz w:val="25"/>
                <w:szCs w:val="25"/>
              </w:rPr>
              <w:t>1</w:t>
            </w:r>
          </w:p>
        </w:tc>
        <w:tc>
          <w:tcPr>
            <w:tcW w:w="8222" w:type="dxa"/>
          </w:tcPr>
          <w:p w14:paraId="6773EAF8" w14:textId="77777777" w:rsidR="008C0120" w:rsidRPr="007061D1" w:rsidRDefault="008C0120" w:rsidP="008C0120">
            <w:pPr>
              <w:rPr>
                <w:rFonts w:ascii="Garamond" w:hAnsi="Garamond"/>
                <w:color w:val="000000"/>
                <w:sz w:val="25"/>
                <w:szCs w:val="25"/>
              </w:rPr>
            </w:pP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Reabilitare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,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modernizare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,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dotare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si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extindere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Camin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Cultural din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Comuna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Spantov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Judetul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Calarasi</w:t>
            </w:r>
            <w:proofErr w:type="spellEnd"/>
          </w:p>
          <w:p w14:paraId="54FEE6E1" w14:textId="77777777" w:rsidR="0019535D" w:rsidRPr="007061D1" w:rsidRDefault="0019535D" w:rsidP="0019535D">
            <w:pPr>
              <w:rPr>
                <w:rFonts w:ascii="Garamond" w:hAnsi="Garamond"/>
                <w:sz w:val="25"/>
                <w:szCs w:val="25"/>
              </w:rPr>
            </w:pPr>
          </w:p>
        </w:tc>
        <w:tc>
          <w:tcPr>
            <w:tcW w:w="1985" w:type="dxa"/>
          </w:tcPr>
          <w:p w14:paraId="51EC3A1A" w14:textId="51581C88" w:rsidR="0019535D" w:rsidRPr="007061D1" w:rsidRDefault="008C0120" w:rsidP="0019535D">
            <w:pPr>
              <w:rPr>
                <w:rFonts w:ascii="Garamond" w:hAnsi="Garamond"/>
                <w:sz w:val="25"/>
                <w:szCs w:val="25"/>
              </w:rPr>
            </w:pPr>
            <w:r w:rsidRPr="007061D1">
              <w:rPr>
                <w:rFonts w:ascii="Garamond" w:hAnsi="Garamond"/>
                <w:sz w:val="25"/>
                <w:szCs w:val="25"/>
              </w:rPr>
              <w:t>7.662.921,35</w:t>
            </w:r>
          </w:p>
        </w:tc>
      </w:tr>
      <w:tr w:rsidR="0019535D" w:rsidRPr="007061D1" w14:paraId="326FAFBD" w14:textId="77777777" w:rsidTr="00D05C96">
        <w:tc>
          <w:tcPr>
            <w:tcW w:w="709" w:type="dxa"/>
          </w:tcPr>
          <w:p w14:paraId="6C54095F" w14:textId="2E34E7FF" w:rsidR="0019535D" w:rsidRPr="007061D1" w:rsidRDefault="0019535D" w:rsidP="0019535D">
            <w:pPr>
              <w:rPr>
                <w:rFonts w:ascii="Garamond" w:hAnsi="Garamond"/>
                <w:sz w:val="25"/>
                <w:szCs w:val="25"/>
              </w:rPr>
            </w:pPr>
            <w:r w:rsidRPr="007061D1">
              <w:rPr>
                <w:rFonts w:ascii="Garamond" w:hAnsi="Garamond"/>
                <w:sz w:val="25"/>
                <w:szCs w:val="25"/>
              </w:rPr>
              <w:t>2</w:t>
            </w:r>
          </w:p>
        </w:tc>
        <w:tc>
          <w:tcPr>
            <w:tcW w:w="8222" w:type="dxa"/>
          </w:tcPr>
          <w:p w14:paraId="23FF0001" w14:textId="7FAF89DF" w:rsidR="008C0120" w:rsidRPr="007061D1" w:rsidRDefault="00B33BBD" w:rsidP="008C0120">
            <w:pPr>
              <w:rPr>
                <w:rFonts w:ascii="Garamond" w:hAnsi="Garamond"/>
                <w:color w:val="000000"/>
                <w:sz w:val="25"/>
                <w:szCs w:val="25"/>
              </w:rPr>
            </w:pP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Servicii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de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elaborare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proiect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tehnic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="008C0120" w:rsidRPr="007061D1">
              <w:rPr>
                <w:rFonts w:ascii="Garamond" w:hAnsi="Garamond"/>
                <w:color w:val="000000"/>
                <w:sz w:val="25"/>
                <w:szCs w:val="25"/>
              </w:rPr>
              <w:t>pentru</w:t>
            </w:r>
            <w:proofErr w:type="spellEnd"/>
            <w:r w:rsidR="008C0120"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="008C0120" w:rsidRPr="007061D1">
              <w:rPr>
                <w:rFonts w:ascii="Garamond" w:hAnsi="Garamond"/>
                <w:color w:val="000000"/>
                <w:sz w:val="25"/>
                <w:szCs w:val="25"/>
              </w:rPr>
              <w:t>obiectivul</w:t>
            </w:r>
            <w:proofErr w:type="spellEnd"/>
            <w:r w:rsidR="008C0120"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de </w:t>
            </w:r>
            <w:proofErr w:type="spellStart"/>
            <w:r w:rsidR="008C0120" w:rsidRPr="007061D1">
              <w:rPr>
                <w:rFonts w:ascii="Garamond" w:hAnsi="Garamond"/>
                <w:color w:val="000000"/>
                <w:sz w:val="25"/>
                <w:szCs w:val="25"/>
              </w:rPr>
              <w:t>investitii</w:t>
            </w:r>
            <w:proofErr w:type="spellEnd"/>
            <w:r w:rsidR="008C0120"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"</w:t>
            </w:r>
            <w:proofErr w:type="spellStart"/>
            <w:r w:rsidR="008C0120" w:rsidRPr="007061D1">
              <w:rPr>
                <w:rFonts w:ascii="Garamond" w:hAnsi="Garamond"/>
                <w:color w:val="000000"/>
                <w:sz w:val="25"/>
                <w:szCs w:val="25"/>
              </w:rPr>
              <w:t>Infiintare</w:t>
            </w:r>
            <w:proofErr w:type="spellEnd"/>
            <w:r w:rsidR="008C0120"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="008C0120" w:rsidRPr="007061D1">
              <w:rPr>
                <w:rFonts w:ascii="Garamond" w:hAnsi="Garamond"/>
                <w:color w:val="000000"/>
                <w:sz w:val="25"/>
                <w:szCs w:val="25"/>
              </w:rPr>
              <w:t>retea</w:t>
            </w:r>
            <w:proofErr w:type="spellEnd"/>
            <w:r w:rsidR="008C0120"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="008C0120" w:rsidRPr="007061D1">
              <w:rPr>
                <w:rFonts w:ascii="Garamond" w:hAnsi="Garamond"/>
                <w:color w:val="000000"/>
                <w:sz w:val="25"/>
                <w:szCs w:val="25"/>
              </w:rPr>
              <w:t>distributie</w:t>
            </w:r>
            <w:proofErr w:type="spellEnd"/>
            <w:r w:rsidR="008C0120"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gaze </w:t>
            </w:r>
            <w:proofErr w:type="spellStart"/>
            <w:r w:rsidR="008C0120" w:rsidRPr="007061D1">
              <w:rPr>
                <w:rFonts w:ascii="Garamond" w:hAnsi="Garamond"/>
                <w:color w:val="000000"/>
                <w:sz w:val="25"/>
                <w:szCs w:val="25"/>
              </w:rPr>
              <w:t>naturale</w:t>
            </w:r>
            <w:proofErr w:type="spellEnd"/>
            <w:r w:rsidR="008C0120"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in </w:t>
            </w:r>
            <w:proofErr w:type="spellStart"/>
            <w:r w:rsidR="008C0120" w:rsidRPr="007061D1">
              <w:rPr>
                <w:rFonts w:ascii="Garamond" w:hAnsi="Garamond"/>
                <w:color w:val="000000"/>
                <w:sz w:val="25"/>
                <w:szCs w:val="25"/>
              </w:rPr>
              <w:t>Comuna</w:t>
            </w:r>
            <w:proofErr w:type="spellEnd"/>
            <w:r w:rsidR="008C0120"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" </w:t>
            </w:r>
            <w:proofErr w:type="spellStart"/>
            <w:r w:rsidR="008C0120" w:rsidRPr="007061D1">
              <w:rPr>
                <w:rFonts w:ascii="Garamond" w:hAnsi="Garamond"/>
                <w:color w:val="000000"/>
                <w:sz w:val="25"/>
                <w:szCs w:val="25"/>
              </w:rPr>
              <w:t>Spantov</w:t>
            </w:r>
            <w:proofErr w:type="spellEnd"/>
            <w:r w:rsidR="008C0120"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="008C0120" w:rsidRPr="007061D1">
              <w:rPr>
                <w:rFonts w:ascii="Garamond" w:hAnsi="Garamond"/>
                <w:color w:val="000000"/>
                <w:sz w:val="25"/>
                <w:szCs w:val="25"/>
              </w:rPr>
              <w:t>Judetul</w:t>
            </w:r>
            <w:proofErr w:type="spellEnd"/>
            <w:r w:rsidR="008C0120"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="008C0120" w:rsidRPr="007061D1">
              <w:rPr>
                <w:rFonts w:ascii="Garamond" w:hAnsi="Garamond"/>
                <w:color w:val="000000"/>
                <w:sz w:val="25"/>
                <w:szCs w:val="25"/>
              </w:rPr>
              <w:t>Calarasi</w:t>
            </w:r>
            <w:proofErr w:type="spellEnd"/>
          </w:p>
          <w:p w14:paraId="6EF86158" w14:textId="77777777" w:rsidR="0019535D" w:rsidRPr="007061D1" w:rsidRDefault="0019535D" w:rsidP="0019535D">
            <w:pPr>
              <w:rPr>
                <w:rFonts w:ascii="Garamond" w:hAnsi="Garamond"/>
                <w:sz w:val="25"/>
                <w:szCs w:val="25"/>
              </w:rPr>
            </w:pPr>
          </w:p>
        </w:tc>
        <w:tc>
          <w:tcPr>
            <w:tcW w:w="1985" w:type="dxa"/>
          </w:tcPr>
          <w:p w14:paraId="68C90262" w14:textId="258D59C7" w:rsidR="008C0120" w:rsidRPr="007061D1" w:rsidRDefault="008C0120" w:rsidP="008C0120">
            <w:pPr>
              <w:rPr>
                <w:rFonts w:ascii="Garamond" w:hAnsi="Garamond"/>
                <w:color w:val="000000"/>
                <w:sz w:val="25"/>
                <w:szCs w:val="25"/>
              </w:rPr>
            </w:pPr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436.145,00  </w:t>
            </w:r>
          </w:p>
          <w:p w14:paraId="49BB5319" w14:textId="77777777" w:rsidR="0019535D" w:rsidRPr="007061D1" w:rsidRDefault="0019535D" w:rsidP="0019535D">
            <w:pPr>
              <w:rPr>
                <w:rFonts w:ascii="Garamond" w:hAnsi="Garamond"/>
                <w:sz w:val="25"/>
                <w:szCs w:val="25"/>
              </w:rPr>
            </w:pPr>
          </w:p>
        </w:tc>
      </w:tr>
      <w:tr w:rsidR="0019535D" w:rsidRPr="007061D1" w14:paraId="3F9251AC" w14:textId="77777777" w:rsidTr="00D05C96">
        <w:tc>
          <w:tcPr>
            <w:tcW w:w="709" w:type="dxa"/>
          </w:tcPr>
          <w:p w14:paraId="01B5AE58" w14:textId="3EB4FC4D" w:rsidR="0019535D" w:rsidRPr="007061D1" w:rsidRDefault="0019535D" w:rsidP="0019535D">
            <w:pPr>
              <w:rPr>
                <w:rFonts w:ascii="Garamond" w:hAnsi="Garamond"/>
                <w:sz w:val="25"/>
                <w:szCs w:val="25"/>
              </w:rPr>
            </w:pPr>
            <w:r w:rsidRPr="007061D1">
              <w:rPr>
                <w:rFonts w:ascii="Garamond" w:hAnsi="Garamond"/>
                <w:sz w:val="25"/>
                <w:szCs w:val="25"/>
              </w:rPr>
              <w:t>3</w:t>
            </w:r>
          </w:p>
        </w:tc>
        <w:tc>
          <w:tcPr>
            <w:tcW w:w="8222" w:type="dxa"/>
          </w:tcPr>
          <w:p w14:paraId="00655917" w14:textId="7B873225" w:rsidR="008C0120" w:rsidRPr="007061D1" w:rsidRDefault="008C0120" w:rsidP="008C0120">
            <w:pPr>
              <w:rPr>
                <w:rFonts w:ascii="Garamond" w:hAnsi="Garamond"/>
                <w:color w:val="000000"/>
                <w:sz w:val="25"/>
                <w:szCs w:val="25"/>
              </w:rPr>
            </w:pP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P</w:t>
            </w:r>
            <w:r w:rsidR="00B33BBD" w:rsidRPr="007061D1">
              <w:rPr>
                <w:rFonts w:ascii="Garamond" w:hAnsi="Garamond"/>
                <w:color w:val="000000"/>
                <w:sz w:val="25"/>
                <w:szCs w:val="25"/>
              </w:rPr>
              <w:t>roiectare</w:t>
            </w:r>
            <w:proofErr w:type="spellEnd"/>
            <w:r w:rsidR="00B33BBD"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, </w:t>
            </w:r>
            <w:proofErr w:type="spellStart"/>
            <w:r w:rsidR="00B33BBD" w:rsidRPr="007061D1">
              <w:rPr>
                <w:rFonts w:ascii="Garamond" w:hAnsi="Garamond"/>
                <w:color w:val="000000"/>
                <w:sz w:val="25"/>
                <w:szCs w:val="25"/>
              </w:rPr>
              <w:t>asistenta</w:t>
            </w:r>
            <w:proofErr w:type="spellEnd"/>
            <w:r w:rsidR="00B33BBD"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="00B33BBD" w:rsidRPr="007061D1">
              <w:rPr>
                <w:rFonts w:ascii="Garamond" w:hAnsi="Garamond"/>
                <w:color w:val="000000"/>
                <w:sz w:val="25"/>
                <w:szCs w:val="25"/>
              </w:rPr>
              <w:t>tehnica</w:t>
            </w:r>
            <w:proofErr w:type="spellEnd"/>
            <w:r w:rsidR="00B33BBD"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="00B33BBD" w:rsidRPr="007061D1">
              <w:rPr>
                <w:rFonts w:ascii="Garamond" w:hAnsi="Garamond"/>
                <w:color w:val="000000"/>
                <w:sz w:val="25"/>
                <w:szCs w:val="25"/>
              </w:rPr>
              <w:t>si</w:t>
            </w:r>
            <w:proofErr w:type="spellEnd"/>
            <w:r w:rsidR="00B33BBD"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="00B33BBD" w:rsidRPr="007061D1">
              <w:rPr>
                <w:rFonts w:ascii="Garamond" w:hAnsi="Garamond"/>
                <w:color w:val="000000"/>
                <w:sz w:val="25"/>
                <w:szCs w:val="25"/>
              </w:rPr>
              <w:t>executie</w:t>
            </w:r>
            <w:proofErr w:type="spellEnd"/>
            <w:r w:rsidR="00B33BBD"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="00B33BBD" w:rsidRPr="007061D1">
              <w:rPr>
                <w:rFonts w:ascii="Garamond" w:hAnsi="Garamond"/>
                <w:color w:val="000000"/>
                <w:sz w:val="25"/>
                <w:szCs w:val="25"/>
              </w:rPr>
              <w:t>lucrari</w:t>
            </w:r>
            <w:proofErr w:type="spellEnd"/>
            <w:r w:rsidR="00B33BBD"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="00B33BBD" w:rsidRPr="007061D1">
              <w:rPr>
                <w:rFonts w:ascii="Garamond" w:hAnsi="Garamond"/>
                <w:color w:val="000000"/>
                <w:sz w:val="25"/>
                <w:szCs w:val="25"/>
              </w:rPr>
              <w:t>pentru</w:t>
            </w:r>
            <w:proofErr w:type="spellEnd"/>
            <w:r w:rsidR="00B33BBD"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="00B33BBD" w:rsidRPr="007061D1">
              <w:rPr>
                <w:rFonts w:ascii="Garamond" w:hAnsi="Garamond"/>
                <w:color w:val="000000"/>
                <w:sz w:val="25"/>
                <w:szCs w:val="25"/>
              </w:rPr>
              <w:t>obiectivul</w:t>
            </w:r>
            <w:proofErr w:type="spellEnd"/>
            <w:r w:rsidR="00B33BBD"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de </w:t>
            </w:r>
            <w:proofErr w:type="spellStart"/>
            <w:r w:rsidR="00B33BBD" w:rsidRPr="007061D1">
              <w:rPr>
                <w:rFonts w:ascii="Garamond" w:hAnsi="Garamond"/>
                <w:color w:val="000000"/>
                <w:sz w:val="25"/>
                <w:szCs w:val="25"/>
              </w:rPr>
              <w:t>investitie</w:t>
            </w:r>
            <w:proofErr w:type="spellEnd"/>
            <w:r w:rsidR="00B33BBD"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„</w:t>
            </w:r>
            <w:proofErr w:type="spellStart"/>
            <w:r w:rsidR="00B33BBD" w:rsidRPr="007061D1">
              <w:rPr>
                <w:rFonts w:ascii="Garamond" w:hAnsi="Garamond"/>
                <w:color w:val="000000"/>
                <w:sz w:val="25"/>
                <w:szCs w:val="25"/>
              </w:rPr>
              <w:t>Modernizare</w:t>
            </w:r>
            <w:proofErr w:type="spellEnd"/>
            <w:r w:rsidR="00B33BBD"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="00B33BBD" w:rsidRPr="007061D1">
              <w:rPr>
                <w:rFonts w:ascii="Garamond" w:hAnsi="Garamond"/>
                <w:color w:val="000000"/>
                <w:sz w:val="25"/>
                <w:szCs w:val="25"/>
              </w:rPr>
              <w:t>strazi</w:t>
            </w:r>
            <w:proofErr w:type="spellEnd"/>
            <w:r w:rsidR="00B33BBD"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in </w:t>
            </w:r>
            <w:proofErr w:type="spellStart"/>
            <w:r w:rsidR="00B33BBD" w:rsidRPr="007061D1">
              <w:rPr>
                <w:rFonts w:ascii="Garamond" w:hAnsi="Garamond"/>
                <w:color w:val="000000"/>
                <w:sz w:val="25"/>
                <w:szCs w:val="25"/>
              </w:rPr>
              <w:t>comuna</w:t>
            </w:r>
            <w:proofErr w:type="spellEnd"/>
            <w:r w:rsidR="00B33BBD"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="00B33BBD" w:rsidRPr="007061D1">
              <w:rPr>
                <w:rFonts w:ascii="Garamond" w:hAnsi="Garamond"/>
                <w:color w:val="000000"/>
                <w:sz w:val="25"/>
                <w:szCs w:val="25"/>
              </w:rPr>
              <w:t>Spantov</w:t>
            </w:r>
            <w:proofErr w:type="spellEnd"/>
            <w:r w:rsidR="00B33BBD"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, </w:t>
            </w:r>
            <w:proofErr w:type="spellStart"/>
            <w:r w:rsidR="00B33BBD" w:rsidRPr="007061D1">
              <w:rPr>
                <w:rFonts w:ascii="Garamond" w:hAnsi="Garamond"/>
                <w:color w:val="000000"/>
                <w:sz w:val="25"/>
                <w:szCs w:val="25"/>
              </w:rPr>
              <w:t>judetul</w:t>
            </w:r>
            <w:proofErr w:type="spellEnd"/>
            <w:r w:rsidR="00B33BBD"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="00B33BBD" w:rsidRPr="007061D1">
              <w:rPr>
                <w:rFonts w:ascii="Garamond" w:hAnsi="Garamond"/>
                <w:color w:val="000000"/>
                <w:sz w:val="25"/>
                <w:szCs w:val="25"/>
              </w:rPr>
              <w:t>Calarasi</w:t>
            </w:r>
            <w:proofErr w:type="spellEnd"/>
            <w:r w:rsidR="00B33BBD" w:rsidRPr="007061D1">
              <w:rPr>
                <w:rFonts w:ascii="Garamond" w:hAnsi="Garamond"/>
                <w:color w:val="000000"/>
                <w:sz w:val="25"/>
                <w:szCs w:val="25"/>
              </w:rPr>
              <w:t>”</w:t>
            </w:r>
          </w:p>
          <w:p w14:paraId="31EE20CA" w14:textId="77777777" w:rsidR="0019535D" w:rsidRPr="007061D1" w:rsidRDefault="0019535D" w:rsidP="0019535D">
            <w:pPr>
              <w:rPr>
                <w:rFonts w:ascii="Garamond" w:hAnsi="Garamond"/>
                <w:sz w:val="25"/>
                <w:szCs w:val="25"/>
              </w:rPr>
            </w:pPr>
          </w:p>
        </w:tc>
        <w:tc>
          <w:tcPr>
            <w:tcW w:w="1985" w:type="dxa"/>
          </w:tcPr>
          <w:p w14:paraId="686CB9CE" w14:textId="578EB757" w:rsidR="008C0120" w:rsidRPr="007061D1" w:rsidRDefault="00B33BBD" w:rsidP="008C0120">
            <w:pPr>
              <w:rPr>
                <w:rFonts w:ascii="Garamond" w:hAnsi="Garamond"/>
                <w:color w:val="000000"/>
                <w:sz w:val="25"/>
                <w:szCs w:val="25"/>
              </w:rPr>
            </w:pPr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18.376.860,57</w:t>
            </w:r>
          </w:p>
          <w:p w14:paraId="176CAF6B" w14:textId="77777777" w:rsidR="0019535D" w:rsidRPr="007061D1" w:rsidRDefault="0019535D" w:rsidP="0019535D">
            <w:pPr>
              <w:rPr>
                <w:rFonts w:ascii="Garamond" w:hAnsi="Garamond"/>
                <w:sz w:val="25"/>
                <w:szCs w:val="25"/>
              </w:rPr>
            </w:pPr>
          </w:p>
        </w:tc>
      </w:tr>
      <w:tr w:rsidR="00B33BBD" w:rsidRPr="007061D1" w14:paraId="7A62A4ED" w14:textId="77777777" w:rsidTr="00D05C96">
        <w:tc>
          <w:tcPr>
            <w:tcW w:w="709" w:type="dxa"/>
          </w:tcPr>
          <w:p w14:paraId="2AD7CA58" w14:textId="451437FD" w:rsidR="00B33BBD" w:rsidRPr="007061D1" w:rsidRDefault="002C4160" w:rsidP="0019535D">
            <w:pPr>
              <w:rPr>
                <w:rFonts w:ascii="Garamond" w:hAnsi="Garamond"/>
                <w:sz w:val="25"/>
                <w:szCs w:val="25"/>
              </w:rPr>
            </w:pPr>
            <w:r w:rsidRPr="007061D1">
              <w:rPr>
                <w:rFonts w:ascii="Garamond" w:hAnsi="Garamond"/>
                <w:sz w:val="25"/>
                <w:szCs w:val="25"/>
              </w:rPr>
              <w:t>4</w:t>
            </w:r>
          </w:p>
        </w:tc>
        <w:tc>
          <w:tcPr>
            <w:tcW w:w="8222" w:type="dxa"/>
          </w:tcPr>
          <w:p w14:paraId="5A983BEC" w14:textId="77777777" w:rsidR="00B33BBD" w:rsidRPr="007061D1" w:rsidRDefault="00B33BBD" w:rsidP="00B33BBD">
            <w:pPr>
              <w:rPr>
                <w:rFonts w:ascii="Garamond" w:hAnsi="Garamond"/>
                <w:color w:val="000000"/>
                <w:sz w:val="25"/>
                <w:szCs w:val="25"/>
              </w:rPr>
            </w:pP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Servicii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de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dirigentie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de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santier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pentru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obiectivul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Modernizare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strazi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in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comuna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Spantov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,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judetul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Calarasi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”</w:t>
            </w:r>
          </w:p>
          <w:p w14:paraId="337A49DE" w14:textId="1D3FBF14" w:rsidR="00B33BBD" w:rsidRPr="007061D1" w:rsidRDefault="00B33BBD" w:rsidP="008C0120">
            <w:pPr>
              <w:rPr>
                <w:rFonts w:ascii="Garamond" w:hAnsi="Garamond"/>
                <w:color w:val="000000"/>
                <w:sz w:val="25"/>
                <w:szCs w:val="25"/>
              </w:rPr>
            </w:pPr>
          </w:p>
        </w:tc>
        <w:tc>
          <w:tcPr>
            <w:tcW w:w="1985" w:type="dxa"/>
          </w:tcPr>
          <w:p w14:paraId="75709074" w14:textId="132A4256" w:rsidR="00B33BBD" w:rsidRPr="007061D1" w:rsidRDefault="00A23526" w:rsidP="008C0120">
            <w:pPr>
              <w:rPr>
                <w:rFonts w:ascii="Garamond" w:hAnsi="Garamond"/>
                <w:color w:val="000000"/>
                <w:sz w:val="25"/>
                <w:szCs w:val="25"/>
              </w:rPr>
            </w:pPr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50.000,00</w:t>
            </w:r>
          </w:p>
        </w:tc>
      </w:tr>
      <w:tr w:rsidR="001B3030" w:rsidRPr="007061D1" w14:paraId="46654DCA" w14:textId="77777777" w:rsidTr="00D05C96">
        <w:tc>
          <w:tcPr>
            <w:tcW w:w="709" w:type="dxa"/>
          </w:tcPr>
          <w:p w14:paraId="63B9721D" w14:textId="33B4C379" w:rsidR="001B3030" w:rsidRPr="007061D1" w:rsidRDefault="002C4160" w:rsidP="001B3030">
            <w:pPr>
              <w:rPr>
                <w:rFonts w:ascii="Garamond" w:hAnsi="Garamond"/>
                <w:sz w:val="25"/>
                <w:szCs w:val="25"/>
              </w:rPr>
            </w:pPr>
            <w:r w:rsidRPr="007061D1">
              <w:rPr>
                <w:rFonts w:ascii="Garamond" w:hAnsi="Garamond"/>
                <w:sz w:val="25"/>
                <w:szCs w:val="25"/>
              </w:rPr>
              <w:t>5</w:t>
            </w:r>
          </w:p>
        </w:tc>
        <w:tc>
          <w:tcPr>
            <w:tcW w:w="8222" w:type="dxa"/>
          </w:tcPr>
          <w:p w14:paraId="5D7369F5" w14:textId="77777777" w:rsidR="001B3030" w:rsidRPr="007061D1" w:rsidRDefault="001B3030" w:rsidP="001B3030">
            <w:pPr>
              <w:rPr>
                <w:rFonts w:ascii="Garamond" w:hAnsi="Garamond"/>
                <w:color w:val="000000"/>
                <w:sz w:val="25"/>
                <w:szCs w:val="25"/>
              </w:rPr>
            </w:pP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Servicii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de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consultanţă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în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vederea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întocmirii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cererii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de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finanţare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şi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implementarea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proiectului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cu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sprijin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financiar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de la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bugetul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 de stat al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României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,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în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cadrul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Programului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Naţional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de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Investiţii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„ANGHEL SALIGNY”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pentru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proiectul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de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finanţare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"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Modernizare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străzi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in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Comuna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Spanţov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,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Judeţul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Călăraşi</w:t>
            </w:r>
            <w:proofErr w:type="spellEnd"/>
          </w:p>
          <w:p w14:paraId="5C5BAE81" w14:textId="44F894E7" w:rsidR="001B3030" w:rsidRPr="007061D1" w:rsidRDefault="001B3030" w:rsidP="001B3030">
            <w:pPr>
              <w:rPr>
                <w:rFonts w:ascii="Garamond" w:hAnsi="Garamond"/>
                <w:color w:val="000000"/>
                <w:sz w:val="25"/>
                <w:szCs w:val="25"/>
              </w:rPr>
            </w:pPr>
          </w:p>
        </w:tc>
        <w:tc>
          <w:tcPr>
            <w:tcW w:w="1985" w:type="dxa"/>
          </w:tcPr>
          <w:p w14:paraId="423B1671" w14:textId="00D4E8D2" w:rsidR="001B3030" w:rsidRPr="007061D1" w:rsidRDefault="001B3030" w:rsidP="001B3030">
            <w:pPr>
              <w:rPr>
                <w:rFonts w:ascii="Garamond" w:hAnsi="Garamond"/>
                <w:color w:val="000000"/>
                <w:sz w:val="25"/>
                <w:szCs w:val="25"/>
              </w:rPr>
            </w:pPr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30.000,00 </w:t>
            </w:r>
          </w:p>
          <w:p w14:paraId="44428140" w14:textId="2FB4B2C6" w:rsidR="001B3030" w:rsidRPr="007061D1" w:rsidRDefault="001B3030" w:rsidP="001B3030">
            <w:pPr>
              <w:rPr>
                <w:rFonts w:ascii="Garamond" w:hAnsi="Garamond"/>
                <w:color w:val="000000"/>
                <w:sz w:val="25"/>
                <w:szCs w:val="25"/>
              </w:rPr>
            </w:pPr>
          </w:p>
        </w:tc>
      </w:tr>
      <w:tr w:rsidR="0019535D" w:rsidRPr="007061D1" w14:paraId="21CDF9CD" w14:textId="77777777" w:rsidTr="00D05C96">
        <w:tc>
          <w:tcPr>
            <w:tcW w:w="709" w:type="dxa"/>
          </w:tcPr>
          <w:p w14:paraId="6B53F6FE" w14:textId="2F7003DD" w:rsidR="0019535D" w:rsidRPr="007061D1" w:rsidRDefault="002C4160" w:rsidP="0019535D">
            <w:pPr>
              <w:rPr>
                <w:rFonts w:ascii="Garamond" w:hAnsi="Garamond"/>
                <w:sz w:val="25"/>
                <w:szCs w:val="25"/>
              </w:rPr>
            </w:pPr>
            <w:r w:rsidRPr="007061D1">
              <w:rPr>
                <w:rFonts w:ascii="Garamond" w:hAnsi="Garamond"/>
                <w:sz w:val="25"/>
                <w:szCs w:val="25"/>
              </w:rPr>
              <w:t>6</w:t>
            </w:r>
          </w:p>
        </w:tc>
        <w:tc>
          <w:tcPr>
            <w:tcW w:w="8222" w:type="dxa"/>
          </w:tcPr>
          <w:p w14:paraId="0F37615E" w14:textId="5B1CBA79" w:rsidR="0019535D" w:rsidRPr="007061D1" w:rsidRDefault="00314D59" w:rsidP="00314D59">
            <w:pPr>
              <w:rPr>
                <w:rFonts w:ascii="Garamond" w:hAnsi="Garamond"/>
                <w:sz w:val="25"/>
                <w:szCs w:val="25"/>
              </w:rPr>
            </w:pP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Servicii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de catering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pentru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prescolarii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si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elevii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Scolii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Gimnaziale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nr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.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Stancea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privind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instituirea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Programului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National Masa 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Sanatoasa</w:t>
            </w:r>
            <w:proofErr w:type="spellEnd"/>
          </w:p>
        </w:tc>
        <w:tc>
          <w:tcPr>
            <w:tcW w:w="1985" w:type="dxa"/>
          </w:tcPr>
          <w:p w14:paraId="329A80CA" w14:textId="490DDC38" w:rsidR="00314D59" w:rsidRPr="007061D1" w:rsidRDefault="00314D59" w:rsidP="00314D59">
            <w:pPr>
              <w:rPr>
                <w:rFonts w:ascii="Garamond" w:hAnsi="Garamond"/>
                <w:color w:val="000000"/>
                <w:sz w:val="25"/>
                <w:szCs w:val="25"/>
              </w:rPr>
            </w:pPr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1.114.000,00</w:t>
            </w:r>
          </w:p>
          <w:p w14:paraId="5A9F069F" w14:textId="77777777" w:rsidR="0019535D" w:rsidRPr="007061D1" w:rsidRDefault="0019535D" w:rsidP="0019535D">
            <w:pPr>
              <w:rPr>
                <w:rFonts w:ascii="Garamond" w:hAnsi="Garamond"/>
                <w:sz w:val="25"/>
                <w:szCs w:val="25"/>
              </w:rPr>
            </w:pPr>
          </w:p>
        </w:tc>
      </w:tr>
      <w:tr w:rsidR="0019535D" w:rsidRPr="007061D1" w14:paraId="2C329722" w14:textId="77777777" w:rsidTr="00D05C96">
        <w:tc>
          <w:tcPr>
            <w:tcW w:w="709" w:type="dxa"/>
          </w:tcPr>
          <w:p w14:paraId="75F4E07F" w14:textId="7750F2B9" w:rsidR="0019535D" w:rsidRPr="007061D1" w:rsidRDefault="002C4160" w:rsidP="0019535D">
            <w:pPr>
              <w:rPr>
                <w:rFonts w:ascii="Garamond" w:hAnsi="Garamond"/>
                <w:sz w:val="25"/>
                <w:szCs w:val="25"/>
              </w:rPr>
            </w:pPr>
            <w:r w:rsidRPr="007061D1">
              <w:rPr>
                <w:rFonts w:ascii="Garamond" w:hAnsi="Garamond"/>
                <w:sz w:val="25"/>
                <w:szCs w:val="25"/>
              </w:rPr>
              <w:t>7</w:t>
            </w:r>
          </w:p>
        </w:tc>
        <w:tc>
          <w:tcPr>
            <w:tcW w:w="8222" w:type="dxa"/>
          </w:tcPr>
          <w:p w14:paraId="1BFBBF41" w14:textId="7CC56949" w:rsidR="00314D59" w:rsidRPr="007061D1" w:rsidRDefault="00314D59" w:rsidP="00314D59">
            <w:pPr>
              <w:rPr>
                <w:rFonts w:ascii="Garamond" w:hAnsi="Garamond"/>
                <w:sz w:val="25"/>
                <w:szCs w:val="25"/>
              </w:rPr>
            </w:pPr>
            <w:proofErr w:type="spellStart"/>
            <w:r w:rsidRPr="007061D1">
              <w:rPr>
                <w:rFonts w:ascii="Garamond" w:hAnsi="Garamond"/>
                <w:sz w:val="25"/>
                <w:szCs w:val="25"/>
              </w:rPr>
              <w:t>Dotare</w:t>
            </w:r>
            <w:proofErr w:type="spellEnd"/>
            <w:r w:rsidRPr="007061D1">
              <w:rPr>
                <w:rFonts w:ascii="Garamond" w:hAnsi="Garamond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sz w:val="25"/>
                <w:szCs w:val="25"/>
              </w:rPr>
              <w:t>scoli</w:t>
            </w:r>
            <w:proofErr w:type="spellEnd"/>
            <w:r w:rsidRPr="007061D1">
              <w:rPr>
                <w:rFonts w:ascii="Garamond" w:hAnsi="Garamond"/>
                <w:sz w:val="25"/>
                <w:szCs w:val="25"/>
              </w:rPr>
              <w:t xml:space="preserve"> cu </w:t>
            </w:r>
            <w:proofErr w:type="spellStart"/>
            <w:r w:rsidRPr="007061D1">
              <w:rPr>
                <w:rFonts w:ascii="Garamond" w:hAnsi="Garamond"/>
                <w:sz w:val="25"/>
                <w:szCs w:val="25"/>
              </w:rPr>
              <w:t>mobilier</w:t>
            </w:r>
            <w:proofErr w:type="spellEnd"/>
            <w:r w:rsidRPr="007061D1">
              <w:rPr>
                <w:rFonts w:ascii="Garamond" w:hAnsi="Garamond"/>
                <w:sz w:val="25"/>
                <w:szCs w:val="25"/>
              </w:rPr>
              <w:t xml:space="preserve"> - "</w:t>
            </w:r>
            <w:proofErr w:type="spellStart"/>
            <w:r w:rsidR="00A23526" w:rsidRPr="007061D1">
              <w:rPr>
                <w:rFonts w:ascii="Garamond" w:hAnsi="Garamond"/>
                <w:sz w:val="25"/>
                <w:szCs w:val="25"/>
              </w:rPr>
              <w:t>Dotarea</w:t>
            </w:r>
            <w:proofErr w:type="spellEnd"/>
            <w:r w:rsidR="00A23526" w:rsidRPr="007061D1">
              <w:rPr>
                <w:rFonts w:ascii="Garamond" w:hAnsi="Garamond"/>
                <w:sz w:val="25"/>
                <w:szCs w:val="25"/>
              </w:rPr>
              <w:t xml:space="preserve"> cu </w:t>
            </w:r>
            <w:proofErr w:type="spellStart"/>
            <w:r w:rsidR="00A23526" w:rsidRPr="007061D1">
              <w:rPr>
                <w:rFonts w:ascii="Garamond" w:hAnsi="Garamond"/>
                <w:sz w:val="25"/>
                <w:szCs w:val="25"/>
              </w:rPr>
              <w:t>mobilier</w:t>
            </w:r>
            <w:proofErr w:type="spellEnd"/>
            <w:r w:rsidR="00A23526" w:rsidRPr="007061D1">
              <w:rPr>
                <w:rFonts w:ascii="Garamond" w:hAnsi="Garamond"/>
                <w:sz w:val="25"/>
                <w:szCs w:val="25"/>
              </w:rPr>
              <w:t xml:space="preserve"> </w:t>
            </w:r>
            <w:proofErr w:type="spellStart"/>
            <w:r w:rsidR="00A23526" w:rsidRPr="007061D1">
              <w:rPr>
                <w:rFonts w:ascii="Garamond" w:hAnsi="Garamond"/>
                <w:sz w:val="25"/>
                <w:szCs w:val="25"/>
              </w:rPr>
              <w:t>si</w:t>
            </w:r>
            <w:proofErr w:type="spellEnd"/>
          </w:p>
          <w:p w14:paraId="23E4E1F4" w14:textId="5C1284A0" w:rsidR="00314D59" w:rsidRPr="007061D1" w:rsidRDefault="00A23526" w:rsidP="00314D59">
            <w:pPr>
              <w:rPr>
                <w:rFonts w:ascii="Garamond" w:hAnsi="Garamond"/>
                <w:sz w:val="25"/>
                <w:szCs w:val="25"/>
              </w:rPr>
            </w:pPr>
            <w:proofErr w:type="spellStart"/>
            <w:r w:rsidRPr="007061D1">
              <w:rPr>
                <w:rFonts w:ascii="Garamond" w:hAnsi="Garamond"/>
                <w:sz w:val="25"/>
                <w:szCs w:val="25"/>
              </w:rPr>
              <w:t>Echipamente</w:t>
            </w:r>
            <w:proofErr w:type="spellEnd"/>
            <w:r w:rsidRPr="007061D1">
              <w:rPr>
                <w:rFonts w:ascii="Garamond" w:hAnsi="Garamond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sz w:val="25"/>
                <w:szCs w:val="25"/>
              </w:rPr>
              <w:t>digitale</w:t>
            </w:r>
            <w:proofErr w:type="spellEnd"/>
            <w:r w:rsidRPr="007061D1">
              <w:rPr>
                <w:rFonts w:ascii="Garamond" w:hAnsi="Garamond"/>
                <w:sz w:val="25"/>
                <w:szCs w:val="25"/>
              </w:rPr>
              <w:t xml:space="preserve"> a </w:t>
            </w:r>
            <w:proofErr w:type="spellStart"/>
            <w:r w:rsidRPr="007061D1">
              <w:rPr>
                <w:rFonts w:ascii="Garamond" w:hAnsi="Garamond"/>
                <w:sz w:val="25"/>
                <w:szCs w:val="25"/>
              </w:rPr>
              <w:t>unitatilor</w:t>
            </w:r>
            <w:proofErr w:type="spellEnd"/>
            <w:r w:rsidRPr="007061D1">
              <w:rPr>
                <w:rFonts w:ascii="Garamond" w:hAnsi="Garamond"/>
                <w:sz w:val="25"/>
                <w:szCs w:val="25"/>
              </w:rPr>
              <w:t xml:space="preserve"> de </w:t>
            </w:r>
            <w:proofErr w:type="spellStart"/>
            <w:r w:rsidRPr="007061D1">
              <w:rPr>
                <w:rFonts w:ascii="Garamond" w:hAnsi="Garamond"/>
                <w:sz w:val="25"/>
                <w:szCs w:val="25"/>
              </w:rPr>
              <w:t>invatamant</w:t>
            </w:r>
            <w:proofErr w:type="spellEnd"/>
            <w:r w:rsidRPr="007061D1">
              <w:rPr>
                <w:rFonts w:ascii="Garamond" w:hAnsi="Garamond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sz w:val="25"/>
                <w:szCs w:val="25"/>
              </w:rPr>
              <w:t>preuniversitar</w:t>
            </w:r>
            <w:proofErr w:type="spellEnd"/>
            <w:r w:rsidRPr="007061D1">
              <w:rPr>
                <w:rFonts w:ascii="Garamond" w:hAnsi="Garamond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sz w:val="25"/>
                <w:szCs w:val="25"/>
              </w:rPr>
              <w:t>si</w:t>
            </w:r>
            <w:proofErr w:type="spellEnd"/>
            <w:r w:rsidRPr="007061D1">
              <w:rPr>
                <w:rFonts w:ascii="Garamond" w:hAnsi="Garamond"/>
                <w:sz w:val="25"/>
                <w:szCs w:val="25"/>
              </w:rPr>
              <w:t xml:space="preserve"> a </w:t>
            </w:r>
            <w:proofErr w:type="spellStart"/>
            <w:r w:rsidRPr="007061D1">
              <w:rPr>
                <w:rFonts w:ascii="Garamond" w:hAnsi="Garamond"/>
                <w:sz w:val="25"/>
                <w:szCs w:val="25"/>
              </w:rPr>
              <w:t>unitatilor</w:t>
            </w:r>
            <w:proofErr w:type="spellEnd"/>
          </w:p>
          <w:p w14:paraId="4E555CB9" w14:textId="512A5909" w:rsidR="0019535D" w:rsidRPr="007061D1" w:rsidRDefault="00A23526" w:rsidP="00314D59">
            <w:pPr>
              <w:rPr>
                <w:rFonts w:ascii="Garamond" w:hAnsi="Garamond"/>
                <w:sz w:val="25"/>
                <w:szCs w:val="25"/>
              </w:rPr>
            </w:pPr>
            <w:proofErr w:type="spellStart"/>
            <w:r w:rsidRPr="007061D1">
              <w:rPr>
                <w:rFonts w:ascii="Garamond" w:hAnsi="Garamond"/>
                <w:sz w:val="25"/>
                <w:szCs w:val="25"/>
              </w:rPr>
              <w:t>Conexe</w:t>
            </w:r>
            <w:proofErr w:type="spellEnd"/>
            <w:r w:rsidRPr="007061D1">
              <w:rPr>
                <w:rFonts w:ascii="Garamond" w:hAnsi="Garamond"/>
                <w:sz w:val="25"/>
                <w:szCs w:val="25"/>
              </w:rPr>
              <w:t xml:space="preserve"> din </w:t>
            </w:r>
            <w:proofErr w:type="spellStart"/>
            <w:r w:rsidRPr="007061D1">
              <w:rPr>
                <w:rFonts w:ascii="Garamond" w:hAnsi="Garamond"/>
                <w:sz w:val="25"/>
                <w:szCs w:val="25"/>
              </w:rPr>
              <w:t>cadrul</w:t>
            </w:r>
            <w:proofErr w:type="spellEnd"/>
            <w:r w:rsidRPr="007061D1">
              <w:rPr>
                <w:rFonts w:ascii="Garamond" w:hAnsi="Garamond"/>
                <w:sz w:val="25"/>
                <w:szCs w:val="25"/>
              </w:rPr>
              <w:t xml:space="preserve"> UAT Spantov</w:t>
            </w:r>
            <w:r w:rsidR="00314D59" w:rsidRPr="007061D1">
              <w:rPr>
                <w:rFonts w:ascii="Garamond" w:hAnsi="Garamond"/>
                <w:sz w:val="25"/>
                <w:szCs w:val="25"/>
              </w:rPr>
              <w:t>"”, cod F-PNRR-Dotari-2023-5261</w:t>
            </w:r>
          </w:p>
        </w:tc>
        <w:tc>
          <w:tcPr>
            <w:tcW w:w="1985" w:type="dxa"/>
          </w:tcPr>
          <w:p w14:paraId="6E659E6D" w14:textId="77777777" w:rsidR="00314D59" w:rsidRPr="007061D1" w:rsidRDefault="00314D59" w:rsidP="00314D59">
            <w:pPr>
              <w:rPr>
                <w:rFonts w:ascii="Garamond" w:hAnsi="Garamond"/>
                <w:color w:val="000000"/>
                <w:sz w:val="25"/>
                <w:szCs w:val="25"/>
              </w:rPr>
            </w:pPr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550.916,80</w:t>
            </w:r>
          </w:p>
          <w:p w14:paraId="3BD31753" w14:textId="77777777" w:rsidR="0019535D" w:rsidRPr="007061D1" w:rsidRDefault="0019535D" w:rsidP="0019535D">
            <w:pPr>
              <w:rPr>
                <w:rFonts w:ascii="Garamond" w:hAnsi="Garamond"/>
                <w:sz w:val="25"/>
                <w:szCs w:val="25"/>
              </w:rPr>
            </w:pPr>
          </w:p>
        </w:tc>
      </w:tr>
      <w:tr w:rsidR="00314D59" w:rsidRPr="007061D1" w14:paraId="37E6840A" w14:textId="77777777" w:rsidTr="00D05C96">
        <w:tc>
          <w:tcPr>
            <w:tcW w:w="709" w:type="dxa"/>
          </w:tcPr>
          <w:p w14:paraId="7A0DC309" w14:textId="777CA14F" w:rsidR="00314D59" w:rsidRPr="007061D1" w:rsidRDefault="002C4160" w:rsidP="0019535D">
            <w:pPr>
              <w:rPr>
                <w:rFonts w:ascii="Garamond" w:hAnsi="Garamond"/>
                <w:sz w:val="25"/>
                <w:szCs w:val="25"/>
              </w:rPr>
            </w:pPr>
            <w:r w:rsidRPr="007061D1">
              <w:rPr>
                <w:rFonts w:ascii="Garamond" w:hAnsi="Garamond"/>
                <w:sz w:val="25"/>
                <w:szCs w:val="25"/>
              </w:rPr>
              <w:t>8</w:t>
            </w:r>
          </w:p>
        </w:tc>
        <w:tc>
          <w:tcPr>
            <w:tcW w:w="8222" w:type="dxa"/>
          </w:tcPr>
          <w:p w14:paraId="408D0D3F" w14:textId="77777777" w:rsidR="00A23526" w:rsidRPr="007061D1" w:rsidRDefault="00A23526" w:rsidP="00A23526">
            <w:pPr>
              <w:rPr>
                <w:rFonts w:ascii="Garamond" w:hAnsi="Garamond"/>
                <w:sz w:val="25"/>
                <w:szCs w:val="25"/>
              </w:rPr>
            </w:pPr>
            <w:proofErr w:type="spellStart"/>
            <w:r w:rsidRPr="007061D1">
              <w:rPr>
                <w:rFonts w:ascii="Garamond" w:hAnsi="Garamond"/>
                <w:sz w:val="25"/>
                <w:szCs w:val="25"/>
              </w:rPr>
              <w:t>Servicii</w:t>
            </w:r>
            <w:proofErr w:type="spellEnd"/>
            <w:r w:rsidRPr="007061D1">
              <w:rPr>
                <w:rFonts w:ascii="Garamond" w:hAnsi="Garamond"/>
                <w:sz w:val="25"/>
                <w:szCs w:val="25"/>
              </w:rPr>
              <w:t xml:space="preserve"> de </w:t>
            </w:r>
            <w:proofErr w:type="spellStart"/>
            <w:r w:rsidRPr="007061D1">
              <w:rPr>
                <w:rFonts w:ascii="Garamond" w:hAnsi="Garamond"/>
                <w:sz w:val="25"/>
                <w:szCs w:val="25"/>
              </w:rPr>
              <w:t>consultanta</w:t>
            </w:r>
            <w:proofErr w:type="spellEnd"/>
            <w:r w:rsidRPr="007061D1">
              <w:rPr>
                <w:rFonts w:ascii="Garamond" w:hAnsi="Garamond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sz w:val="25"/>
                <w:szCs w:val="25"/>
              </w:rPr>
              <w:t>implementare</w:t>
            </w:r>
            <w:proofErr w:type="spellEnd"/>
            <w:r w:rsidRPr="007061D1">
              <w:rPr>
                <w:rFonts w:ascii="Garamond" w:hAnsi="Garamond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sz w:val="25"/>
                <w:szCs w:val="25"/>
              </w:rPr>
              <w:t>proiect</w:t>
            </w:r>
            <w:proofErr w:type="spellEnd"/>
            <w:r w:rsidRPr="007061D1">
              <w:rPr>
                <w:rFonts w:ascii="Garamond" w:hAnsi="Garamond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sz w:val="25"/>
                <w:szCs w:val="25"/>
              </w:rPr>
              <w:t>Dotarea</w:t>
            </w:r>
            <w:proofErr w:type="spellEnd"/>
            <w:r w:rsidRPr="007061D1">
              <w:rPr>
                <w:rFonts w:ascii="Garamond" w:hAnsi="Garamond"/>
                <w:sz w:val="25"/>
                <w:szCs w:val="25"/>
              </w:rPr>
              <w:t xml:space="preserve"> cu </w:t>
            </w:r>
            <w:proofErr w:type="spellStart"/>
            <w:r w:rsidRPr="007061D1">
              <w:rPr>
                <w:rFonts w:ascii="Garamond" w:hAnsi="Garamond"/>
                <w:sz w:val="25"/>
                <w:szCs w:val="25"/>
              </w:rPr>
              <w:t>mobilier</w:t>
            </w:r>
            <w:proofErr w:type="spellEnd"/>
            <w:r w:rsidRPr="007061D1">
              <w:rPr>
                <w:rFonts w:ascii="Garamond" w:hAnsi="Garamond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sz w:val="25"/>
                <w:szCs w:val="25"/>
              </w:rPr>
              <w:t>si</w:t>
            </w:r>
            <w:proofErr w:type="spellEnd"/>
          </w:p>
          <w:p w14:paraId="7E41F8A2" w14:textId="77777777" w:rsidR="00A23526" w:rsidRPr="007061D1" w:rsidRDefault="00A23526" w:rsidP="00A23526">
            <w:pPr>
              <w:rPr>
                <w:rFonts w:ascii="Garamond" w:hAnsi="Garamond"/>
                <w:sz w:val="25"/>
                <w:szCs w:val="25"/>
              </w:rPr>
            </w:pPr>
            <w:proofErr w:type="spellStart"/>
            <w:r w:rsidRPr="007061D1">
              <w:rPr>
                <w:rFonts w:ascii="Garamond" w:hAnsi="Garamond"/>
                <w:sz w:val="25"/>
                <w:szCs w:val="25"/>
              </w:rPr>
              <w:t>Echipamente</w:t>
            </w:r>
            <w:proofErr w:type="spellEnd"/>
            <w:r w:rsidRPr="007061D1">
              <w:rPr>
                <w:rFonts w:ascii="Garamond" w:hAnsi="Garamond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sz w:val="25"/>
                <w:szCs w:val="25"/>
              </w:rPr>
              <w:t>digitale</w:t>
            </w:r>
            <w:proofErr w:type="spellEnd"/>
            <w:r w:rsidRPr="007061D1">
              <w:rPr>
                <w:rFonts w:ascii="Garamond" w:hAnsi="Garamond"/>
                <w:sz w:val="25"/>
                <w:szCs w:val="25"/>
              </w:rPr>
              <w:t xml:space="preserve"> a </w:t>
            </w:r>
            <w:proofErr w:type="spellStart"/>
            <w:r w:rsidRPr="007061D1">
              <w:rPr>
                <w:rFonts w:ascii="Garamond" w:hAnsi="Garamond"/>
                <w:sz w:val="25"/>
                <w:szCs w:val="25"/>
              </w:rPr>
              <w:t>unitatilor</w:t>
            </w:r>
            <w:proofErr w:type="spellEnd"/>
            <w:r w:rsidRPr="007061D1">
              <w:rPr>
                <w:rFonts w:ascii="Garamond" w:hAnsi="Garamond"/>
                <w:sz w:val="25"/>
                <w:szCs w:val="25"/>
              </w:rPr>
              <w:t xml:space="preserve"> de </w:t>
            </w:r>
            <w:proofErr w:type="spellStart"/>
            <w:r w:rsidRPr="007061D1">
              <w:rPr>
                <w:rFonts w:ascii="Garamond" w:hAnsi="Garamond"/>
                <w:sz w:val="25"/>
                <w:szCs w:val="25"/>
              </w:rPr>
              <w:t>invatamant</w:t>
            </w:r>
            <w:proofErr w:type="spellEnd"/>
            <w:r w:rsidRPr="007061D1">
              <w:rPr>
                <w:rFonts w:ascii="Garamond" w:hAnsi="Garamond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sz w:val="25"/>
                <w:szCs w:val="25"/>
              </w:rPr>
              <w:t>preuniversitar</w:t>
            </w:r>
            <w:proofErr w:type="spellEnd"/>
            <w:r w:rsidRPr="007061D1">
              <w:rPr>
                <w:rFonts w:ascii="Garamond" w:hAnsi="Garamond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sz w:val="25"/>
                <w:szCs w:val="25"/>
              </w:rPr>
              <w:t>si</w:t>
            </w:r>
            <w:proofErr w:type="spellEnd"/>
            <w:r w:rsidRPr="007061D1">
              <w:rPr>
                <w:rFonts w:ascii="Garamond" w:hAnsi="Garamond"/>
                <w:sz w:val="25"/>
                <w:szCs w:val="25"/>
              </w:rPr>
              <w:t xml:space="preserve"> a </w:t>
            </w:r>
            <w:proofErr w:type="spellStart"/>
            <w:r w:rsidRPr="007061D1">
              <w:rPr>
                <w:rFonts w:ascii="Garamond" w:hAnsi="Garamond"/>
                <w:sz w:val="25"/>
                <w:szCs w:val="25"/>
              </w:rPr>
              <w:t>unitatilor</w:t>
            </w:r>
            <w:proofErr w:type="spellEnd"/>
          </w:p>
          <w:p w14:paraId="7D002B86" w14:textId="43EC5B62" w:rsidR="00314D59" w:rsidRPr="007061D1" w:rsidRDefault="00A23526" w:rsidP="00A23526">
            <w:pPr>
              <w:rPr>
                <w:rFonts w:ascii="Garamond" w:hAnsi="Garamond"/>
                <w:sz w:val="25"/>
                <w:szCs w:val="25"/>
              </w:rPr>
            </w:pPr>
            <w:proofErr w:type="spellStart"/>
            <w:r w:rsidRPr="007061D1">
              <w:rPr>
                <w:rFonts w:ascii="Garamond" w:hAnsi="Garamond"/>
                <w:sz w:val="25"/>
                <w:szCs w:val="25"/>
              </w:rPr>
              <w:t>Conexe</w:t>
            </w:r>
            <w:proofErr w:type="spellEnd"/>
            <w:r w:rsidRPr="007061D1">
              <w:rPr>
                <w:rFonts w:ascii="Garamond" w:hAnsi="Garamond"/>
                <w:sz w:val="25"/>
                <w:szCs w:val="25"/>
              </w:rPr>
              <w:t xml:space="preserve"> din </w:t>
            </w:r>
            <w:proofErr w:type="spellStart"/>
            <w:r w:rsidRPr="007061D1">
              <w:rPr>
                <w:rFonts w:ascii="Garamond" w:hAnsi="Garamond"/>
                <w:sz w:val="25"/>
                <w:szCs w:val="25"/>
              </w:rPr>
              <w:t>cadrul</w:t>
            </w:r>
            <w:proofErr w:type="spellEnd"/>
            <w:r w:rsidRPr="007061D1">
              <w:rPr>
                <w:rFonts w:ascii="Garamond" w:hAnsi="Garamond"/>
                <w:sz w:val="25"/>
                <w:szCs w:val="25"/>
              </w:rPr>
              <w:t xml:space="preserve"> UAT Spantov</w:t>
            </w:r>
          </w:p>
        </w:tc>
        <w:tc>
          <w:tcPr>
            <w:tcW w:w="1985" w:type="dxa"/>
          </w:tcPr>
          <w:p w14:paraId="0A92AC3E" w14:textId="648C3D85" w:rsidR="00314D59" w:rsidRPr="007061D1" w:rsidRDefault="001B3030" w:rsidP="00314D59">
            <w:pPr>
              <w:rPr>
                <w:rFonts w:ascii="Garamond" w:hAnsi="Garamond"/>
                <w:color w:val="000000"/>
                <w:sz w:val="25"/>
                <w:szCs w:val="25"/>
              </w:rPr>
            </w:pPr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70.000,00</w:t>
            </w:r>
          </w:p>
        </w:tc>
      </w:tr>
      <w:tr w:rsidR="00A97D36" w:rsidRPr="007061D1" w14:paraId="0CE621EC" w14:textId="77777777" w:rsidTr="00D05C96">
        <w:tc>
          <w:tcPr>
            <w:tcW w:w="709" w:type="dxa"/>
          </w:tcPr>
          <w:p w14:paraId="7FBF8044" w14:textId="693849B1" w:rsidR="00A97D36" w:rsidRPr="007061D1" w:rsidRDefault="002C4160" w:rsidP="0019535D">
            <w:pPr>
              <w:rPr>
                <w:rFonts w:ascii="Garamond" w:hAnsi="Garamond"/>
                <w:sz w:val="25"/>
                <w:szCs w:val="25"/>
              </w:rPr>
            </w:pPr>
            <w:r w:rsidRPr="007061D1">
              <w:rPr>
                <w:rFonts w:ascii="Garamond" w:hAnsi="Garamond"/>
                <w:sz w:val="25"/>
                <w:szCs w:val="25"/>
              </w:rPr>
              <w:t>9</w:t>
            </w:r>
          </w:p>
        </w:tc>
        <w:tc>
          <w:tcPr>
            <w:tcW w:w="8222" w:type="dxa"/>
          </w:tcPr>
          <w:p w14:paraId="6ABAB481" w14:textId="77777777" w:rsidR="00A97D36" w:rsidRPr="007061D1" w:rsidRDefault="00A97D36" w:rsidP="00A97D36">
            <w:pPr>
              <w:rPr>
                <w:rFonts w:ascii="Garamond" w:hAnsi="Garamond" w:cs="Calibri"/>
                <w:color w:val="000000"/>
                <w:sz w:val="25"/>
                <w:szCs w:val="25"/>
              </w:rPr>
            </w:pP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Lucrări</w:t>
            </w:r>
            <w:proofErr w:type="spellEnd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 xml:space="preserve"> de </w:t>
            </w: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de</w:t>
            </w:r>
            <w:proofErr w:type="spellEnd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pietruire</w:t>
            </w:r>
            <w:proofErr w:type="spellEnd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strazi</w:t>
            </w:r>
            <w:proofErr w:type="spellEnd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 xml:space="preserve"> (</w:t>
            </w: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refacere</w:t>
            </w:r>
            <w:proofErr w:type="spellEnd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strazi</w:t>
            </w:r>
            <w:proofErr w:type="spellEnd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)</w:t>
            </w:r>
          </w:p>
          <w:p w14:paraId="70A8BC97" w14:textId="77777777" w:rsidR="00A97D36" w:rsidRPr="007061D1" w:rsidRDefault="00A97D36" w:rsidP="00314D59">
            <w:pPr>
              <w:rPr>
                <w:rFonts w:ascii="Garamond" w:hAnsi="Garamond"/>
                <w:color w:val="000000"/>
                <w:sz w:val="25"/>
                <w:szCs w:val="25"/>
              </w:rPr>
            </w:pPr>
          </w:p>
        </w:tc>
        <w:tc>
          <w:tcPr>
            <w:tcW w:w="1985" w:type="dxa"/>
          </w:tcPr>
          <w:p w14:paraId="2DB136DA" w14:textId="68AB530A" w:rsidR="007C1393" w:rsidRPr="007061D1" w:rsidRDefault="007C1393" w:rsidP="007C1393">
            <w:pPr>
              <w:rPr>
                <w:rFonts w:ascii="Garamond" w:hAnsi="Garamond"/>
                <w:color w:val="000000"/>
                <w:sz w:val="25"/>
                <w:szCs w:val="25"/>
              </w:rPr>
            </w:pPr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450.000,00</w:t>
            </w:r>
          </w:p>
          <w:p w14:paraId="1457F1DB" w14:textId="77777777" w:rsidR="00A97D36" w:rsidRPr="007061D1" w:rsidRDefault="00A97D36" w:rsidP="00314D59">
            <w:pPr>
              <w:rPr>
                <w:rFonts w:ascii="Garamond" w:hAnsi="Garamond"/>
                <w:color w:val="000000"/>
                <w:sz w:val="25"/>
                <w:szCs w:val="25"/>
              </w:rPr>
            </w:pPr>
          </w:p>
        </w:tc>
      </w:tr>
      <w:tr w:rsidR="007C1393" w:rsidRPr="007061D1" w14:paraId="37FEF88E" w14:textId="77777777" w:rsidTr="00D05C96">
        <w:tc>
          <w:tcPr>
            <w:tcW w:w="709" w:type="dxa"/>
          </w:tcPr>
          <w:p w14:paraId="5EBE91E3" w14:textId="13FBAA53" w:rsidR="007C1393" w:rsidRPr="007061D1" w:rsidRDefault="002C4160" w:rsidP="0019535D">
            <w:pPr>
              <w:rPr>
                <w:rFonts w:ascii="Garamond" w:hAnsi="Garamond"/>
                <w:sz w:val="25"/>
                <w:szCs w:val="25"/>
              </w:rPr>
            </w:pPr>
            <w:r w:rsidRPr="007061D1">
              <w:rPr>
                <w:rFonts w:ascii="Garamond" w:hAnsi="Garamond"/>
                <w:sz w:val="25"/>
                <w:szCs w:val="25"/>
              </w:rPr>
              <w:t>10</w:t>
            </w:r>
          </w:p>
        </w:tc>
        <w:tc>
          <w:tcPr>
            <w:tcW w:w="8222" w:type="dxa"/>
          </w:tcPr>
          <w:p w14:paraId="42D45C78" w14:textId="77777777" w:rsidR="007C1393" w:rsidRPr="007061D1" w:rsidRDefault="007C1393" w:rsidP="007C1393">
            <w:pPr>
              <w:rPr>
                <w:rFonts w:ascii="Garamond" w:hAnsi="Garamond" w:cs="Calibri"/>
                <w:color w:val="000000"/>
                <w:sz w:val="25"/>
                <w:szCs w:val="25"/>
              </w:rPr>
            </w:pP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Servicii</w:t>
            </w:r>
            <w:proofErr w:type="spellEnd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intocmire</w:t>
            </w:r>
            <w:proofErr w:type="spellEnd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 xml:space="preserve"> PUZ </w:t>
            </w: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pentru</w:t>
            </w:r>
            <w:proofErr w:type="spellEnd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comuna</w:t>
            </w:r>
            <w:proofErr w:type="spellEnd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Spantov</w:t>
            </w:r>
            <w:proofErr w:type="spellEnd"/>
          </w:p>
          <w:p w14:paraId="4FEFA71A" w14:textId="77777777" w:rsidR="007C1393" w:rsidRPr="007061D1" w:rsidRDefault="007C1393" w:rsidP="00A97D36">
            <w:pPr>
              <w:rPr>
                <w:rFonts w:ascii="Garamond" w:hAnsi="Garamond" w:cs="Calibri"/>
                <w:color w:val="000000"/>
                <w:sz w:val="25"/>
                <w:szCs w:val="25"/>
              </w:rPr>
            </w:pPr>
          </w:p>
        </w:tc>
        <w:tc>
          <w:tcPr>
            <w:tcW w:w="1985" w:type="dxa"/>
          </w:tcPr>
          <w:p w14:paraId="4CC0A0BF" w14:textId="38AE949B" w:rsidR="007C1393" w:rsidRPr="007061D1" w:rsidRDefault="007C1393" w:rsidP="007C1393">
            <w:pPr>
              <w:rPr>
                <w:rFonts w:ascii="Garamond" w:hAnsi="Garamond"/>
                <w:color w:val="000000"/>
                <w:sz w:val="25"/>
                <w:szCs w:val="25"/>
              </w:rPr>
            </w:pPr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250.000,00 </w:t>
            </w:r>
          </w:p>
          <w:p w14:paraId="37EA7107" w14:textId="77777777" w:rsidR="007C1393" w:rsidRPr="007061D1" w:rsidRDefault="007C1393" w:rsidP="007C1393">
            <w:pPr>
              <w:rPr>
                <w:rFonts w:ascii="Garamond" w:hAnsi="Garamond"/>
                <w:color w:val="000000"/>
                <w:sz w:val="25"/>
                <w:szCs w:val="25"/>
              </w:rPr>
            </w:pPr>
          </w:p>
        </w:tc>
      </w:tr>
      <w:tr w:rsidR="007C1393" w:rsidRPr="007061D1" w14:paraId="4EA4FD00" w14:textId="77777777" w:rsidTr="00D05C96">
        <w:tc>
          <w:tcPr>
            <w:tcW w:w="709" w:type="dxa"/>
          </w:tcPr>
          <w:p w14:paraId="15C6D9E0" w14:textId="04703930" w:rsidR="007C1393" w:rsidRPr="007061D1" w:rsidRDefault="002C4160" w:rsidP="0019535D">
            <w:pPr>
              <w:rPr>
                <w:rFonts w:ascii="Garamond" w:hAnsi="Garamond"/>
                <w:sz w:val="25"/>
                <w:szCs w:val="25"/>
              </w:rPr>
            </w:pPr>
            <w:r w:rsidRPr="007061D1">
              <w:rPr>
                <w:rFonts w:ascii="Garamond" w:hAnsi="Garamond"/>
                <w:sz w:val="25"/>
                <w:szCs w:val="25"/>
              </w:rPr>
              <w:t>11</w:t>
            </w:r>
          </w:p>
        </w:tc>
        <w:tc>
          <w:tcPr>
            <w:tcW w:w="8222" w:type="dxa"/>
          </w:tcPr>
          <w:p w14:paraId="3D1F1D92" w14:textId="77777777" w:rsidR="007C1393" w:rsidRPr="007061D1" w:rsidRDefault="007C1393" w:rsidP="007C1393">
            <w:pPr>
              <w:rPr>
                <w:rFonts w:ascii="Garamond" w:hAnsi="Garamond"/>
                <w:color w:val="000000"/>
                <w:sz w:val="25"/>
                <w:szCs w:val="25"/>
              </w:rPr>
            </w:pP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Lucrari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de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reabilitare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moderata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in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vederea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cresterii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eficientei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energetice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-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Gradinita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cu program normal nr. 4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Clinciu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,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comuna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Spantov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,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judetul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Calarasi</w:t>
            </w:r>
            <w:proofErr w:type="spellEnd"/>
          </w:p>
          <w:p w14:paraId="08A12FCF" w14:textId="77777777" w:rsidR="007C1393" w:rsidRPr="007061D1" w:rsidRDefault="007C1393" w:rsidP="007C1393">
            <w:pPr>
              <w:rPr>
                <w:rFonts w:ascii="Garamond" w:hAnsi="Garamond"/>
                <w:color w:val="000000"/>
                <w:sz w:val="25"/>
                <w:szCs w:val="25"/>
              </w:rPr>
            </w:pPr>
          </w:p>
        </w:tc>
        <w:tc>
          <w:tcPr>
            <w:tcW w:w="1985" w:type="dxa"/>
          </w:tcPr>
          <w:p w14:paraId="413619AE" w14:textId="77777777" w:rsidR="007C1393" w:rsidRPr="007061D1" w:rsidRDefault="007C1393" w:rsidP="007C1393">
            <w:pPr>
              <w:rPr>
                <w:rFonts w:ascii="Garamond" w:hAnsi="Garamond"/>
                <w:color w:val="000000"/>
                <w:sz w:val="25"/>
                <w:szCs w:val="25"/>
              </w:rPr>
            </w:pPr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758474.73</w:t>
            </w:r>
          </w:p>
          <w:p w14:paraId="2AB3CBFA" w14:textId="77777777" w:rsidR="007C1393" w:rsidRPr="007061D1" w:rsidRDefault="007C1393" w:rsidP="007C1393">
            <w:pPr>
              <w:rPr>
                <w:rFonts w:ascii="Garamond" w:hAnsi="Garamond"/>
                <w:color w:val="000000"/>
                <w:sz w:val="25"/>
                <w:szCs w:val="25"/>
              </w:rPr>
            </w:pPr>
          </w:p>
        </w:tc>
      </w:tr>
      <w:tr w:rsidR="001B3030" w:rsidRPr="007061D1" w14:paraId="4128F413" w14:textId="77777777" w:rsidTr="00D05C96">
        <w:tc>
          <w:tcPr>
            <w:tcW w:w="709" w:type="dxa"/>
          </w:tcPr>
          <w:p w14:paraId="77F0C85E" w14:textId="44845FE2" w:rsidR="001B3030" w:rsidRPr="007061D1" w:rsidRDefault="002C4160" w:rsidP="0019535D">
            <w:pPr>
              <w:rPr>
                <w:rFonts w:ascii="Garamond" w:hAnsi="Garamond"/>
                <w:sz w:val="25"/>
                <w:szCs w:val="25"/>
              </w:rPr>
            </w:pPr>
            <w:r w:rsidRPr="007061D1">
              <w:rPr>
                <w:rFonts w:ascii="Garamond" w:hAnsi="Garamond"/>
                <w:sz w:val="25"/>
                <w:szCs w:val="25"/>
              </w:rPr>
              <w:t>12</w:t>
            </w:r>
          </w:p>
        </w:tc>
        <w:tc>
          <w:tcPr>
            <w:tcW w:w="8222" w:type="dxa"/>
          </w:tcPr>
          <w:p w14:paraId="71492995" w14:textId="77777777" w:rsidR="001B3030" w:rsidRPr="007061D1" w:rsidRDefault="001B3030" w:rsidP="001B3030">
            <w:pPr>
              <w:rPr>
                <w:rFonts w:ascii="Garamond" w:hAnsi="Garamond"/>
                <w:color w:val="000000"/>
                <w:sz w:val="25"/>
                <w:szCs w:val="25"/>
              </w:rPr>
            </w:pP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Servicii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dirigentie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santier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pentru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Lucrari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de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reabilitare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moderata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in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vederea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cresterii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eficientei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energetice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-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Gradinita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cu program normal nr. 4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Clinciu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,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comuna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Spantov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,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judetul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Calarasi</w:t>
            </w:r>
            <w:proofErr w:type="spellEnd"/>
          </w:p>
          <w:p w14:paraId="6B43BB34" w14:textId="1ECD330A" w:rsidR="001B3030" w:rsidRPr="007061D1" w:rsidRDefault="001B3030" w:rsidP="007C1393">
            <w:pPr>
              <w:rPr>
                <w:rFonts w:ascii="Garamond" w:hAnsi="Garamond"/>
                <w:color w:val="000000"/>
                <w:sz w:val="25"/>
                <w:szCs w:val="25"/>
              </w:rPr>
            </w:pPr>
          </w:p>
        </w:tc>
        <w:tc>
          <w:tcPr>
            <w:tcW w:w="1985" w:type="dxa"/>
          </w:tcPr>
          <w:p w14:paraId="207199E0" w14:textId="2D22F081" w:rsidR="001B3030" w:rsidRPr="007061D1" w:rsidRDefault="001B3030" w:rsidP="007C1393">
            <w:pPr>
              <w:rPr>
                <w:rFonts w:ascii="Garamond" w:hAnsi="Garamond"/>
                <w:color w:val="000000"/>
                <w:sz w:val="25"/>
                <w:szCs w:val="25"/>
              </w:rPr>
            </w:pPr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5.570,00</w:t>
            </w:r>
          </w:p>
        </w:tc>
      </w:tr>
      <w:tr w:rsidR="007C1393" w:rsidRPr="007061D1" w14:paraId="0FD179E6" w14:textId="77777777" w:rsidTr="00D05C96">
        <w:tc>
          <w:tcPr>
            <w:tcW w:w="709" w:type="dxa"/>
          </w:tcPr>
          <w:p w14:paraId="02AC0888" w14:textId="4FB4616C" w:rsidR="007C1393" w:rsidRPr="007061D1" w:rsidRDefault="002C4160" w:rsidP="0019535D">
            <w:pPr>
              <w:rPr>
                <w:rFonts w:ascii="Garamond" w:hAnsi="Garamond"/>
                <w:sz w:val="25"/>
                <w:szCs w:val="25"/>
              </w:rPr>
            </w:pPr>
            <w:r w:rsidRPr="007061D1">
              <w:rPr>
                <w:rFonts w:ascii="Garamond" w:hAnsi="Garamond"/>
                <w:sz w:val="25"/>
                <w:szCs w:val="25"/>
              </w:rPr>
              <w:t>13</w:t>
            </w:r>
          </w:p>
        </w:tc>
        <w:tc>
          <w:tcPr>
            <w:tcW w:w="8222" w:type="dxa"/>
          </w:tcPr>
          <w:p w14:paraId="3C789E19" w14:textId="77777777" w:rsidR="007C1393" w:rsidRPr="007061D1" w:rsidRDefault="007C1393" w:rsidP="007C1393">
            <w:pPr>
              <w:rPr>
                <w:rFonts w:ascii="Garamond" w:hAnsi="Garamond"/>
                <w:color w:val="000000"/>
                <w:sz w:val="25"/>
                <w:szCs w:val="25"/>
              </w:rPr>
            </w:pP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Lucrari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de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reabilitare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moderata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in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vederea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cresterii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eficientei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energetice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 -</w:t>
            </w:r>
            <w:proofErr w:type="gram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Primaria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comunei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Spantov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,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comuna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Spantov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,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judetul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Calarasi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.</w:t>
            </w:r>
          </w:p>
          <w:p w14:paraId="1CCFF445" w14:textId="77777777" w:rsidR="007C1393" w:rsidRPr="007061D1" w:rsidRDefault="007C1393" w:rsidP="007C1393">
            <w:pPr>
              <w:rPr>
                <w:rFonts w:ascii="Garamond" w:hAnsi="Garamond"/>
                <w:color w:val="000000"/>
                <w:sz w:val="25"/>
                <w:szCs w:val="25"/>
              </w:rPr>
            </w:pPr>
          </w:p>
        </w:tc>
        <w:tc>
          <w:tcPr>
            <w:tcW w:w="1985" w:type="dxa"/>
          </w:tcPr>
          <w:p w14:paraId="645DB3D2" w14:textId="77777777" w:rsidR="007C1393" w:rsidRPr="007061D1" w:rsidRDefault="007C1393" w:rsidP="007C1393">
            <w:pPr>
              <w:rPr>
                <w:rFonts w:ascii="Garamond" w:hAnsi="Garamond"/>
                <w:sz w:val="25"/>
                <w:szCs w:val="25"/>
              </w:rPr>
            </w:pPr>
            <w:r w:rsidRPr="007061D1">
              <w:rPr>
                <w:rFonts w:ascii="Garamond" w:hAnsi="Garamond"/>
                <w:sz w:val="25"/>
                <w:szCs w:val="25"/>
              </w:rPr>
              <w:t>257.451,79</w:t>
            </w:r>
          </w:p>
          <w:p w14:paraId="70DAAAA5" w14:textId="77777777" w:rsidR="007C1393" w:rsidRPr="007061D1" w:rsidRDefault="007C1393" w:rsidP="007C1393">
            <w:pPr>
              <w:rPr>
                <w:rFonts w:ascii="Garamond" w:hAnsi="Garamond"/>
                <w:color w:val="000000"/>
                <w:sz w:val="25"/>
                <w:szCs w:val="25"/>
              </w:rPr>
            </w:pPr>
          </w:p>
        </w:tc>
      </w:tr>
      <w:tr w:rsidR="001B3030" w:rsidRPr="007061D1" w14:paraId="69E33AAD" w14:textId="77777777" w:rsidTr="00D05C96">
        <w:tc>
          <w:tcPr>
            <w:tcW w:w="709" w:type="dxa"/>
          </w:tcPr>
          <w:p w14:paraId="694D57EC" w14:textId="64264D73" w:rsidR="001B3030" w:rsidRPr="007061D1" w:rsidRDefault="002C4160" w:rsidP="0019535D">
            <w:pPr>
              <w:rPr>
                <w:rFonts w:ascii="Garamond" w:hAnsi="Garamond"/>
                <w:sz w:val="25"/>
                <w:szCs w:val="25"/>
              </w:rPr>
            </w:pPr>
            <w:r w:rsidRPr="007061D1">
              <w:rPr>
                <w:rFonts w:ascii="Garamond" w:hAnsi="Garamond"/>
                <w:sz w:val="25"/>
                <w:szCs w:val="25"/>
              </w:rPr>
              <w:lastRenderedPageBreak/>
              <w:t>14</w:t>
            </w:r>
          </w:p>
        </w:tc>
        <w:tc>
          <w:tcPr>
            <w:tcW w:w="8222" w:type="dxa"/>
          </w:tcPr>
          <w:p w14:paraId="1DBBF2F0" w14:textId="77777777" w:rsidR="001B3030" w:rsidRPr="007061D1" w:rsidRDefault="001B3030" w:rsidP="001B3030">
            <w:pPr>
              <w:rPr>
                <w:rFonts w:ascii="Garamond" w:hAnsi="Garamond"/>
                <w:color w:val="000000"/>
                <w:sz w:val="25"/>
                <w:szCs w:val="25"/>
              </w:rPr>
            </w:pP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Servicii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dirigentie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santier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Lucrari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de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reabilitare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moderata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in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vederea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cresterii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eficientei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energetice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 -</w:t>
            </w:r>
            <w:proofErr w:type="gram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Primaria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comunei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Spantov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,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comuna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Spantov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,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judetul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Calarasi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.</w:t>
            </w:r>
          </w:p>
          <w:p w14:paraId="5732E78D" w14:textId="4E639244" w:rsidR="001B3030" w:rsidRPr="007061D1" w:rsidRDefault="001B3030" w:rsidP="007C1393">
            <w:pPr>
              <w:rPr>
                <w:rFonts w:ascii="Garamond" w:hAnsi="Garamond"/>
                <w:color w:val="000000"/>
                <w:sz w:val="25"/>
                <w:szCs w:val="25"/>
              </w:rPr>
            </w:pPr>
          </w:p>
        </w:tc>
        <w:tc>
          <w:tcPr>
            <w:tcW w:w="1985" w:type="dxa"/>
          </w:tcPr>
          <w:p w14:paraId="56E9FEDD" w14:textId="42BADBF5" w:rsidR="001B3030" w:rsidRPr="007061D1" w:rsidRDefault="001B3030" w:rsidP="007C1393">
            <w:pPr>
              <w:rPr>
                <w:rFonts w:ascii="Garamond" w:hAnsi="Garamond"/>
                <w:sz w:val="25"/>
                <w:szCs w:val="25"/>
              </w:rPr>
            </w:pPr>
            <w:r w:rsidRPr="007061D1">
              <w:rPr>
                <w:rFonts w:ascii="Garamond" w:hAnsi="Garamond"/>
                <w:sz w:val="25"/>
                <w:szCs w:val="25"/>
              </w:rPr>
              <w:t>1.700,00</w:t>
            </w:r>
          </w:p>
        </w:tc>
      </w:tr>
      <w:tr w:rsidR="00203304" w:rsidRPr="007061D1" w14:paraId="2AB2BCD4" w14:textId="77777777" w:rsidTr="00D05C96">
        <w:tc>
          <w:tcPr>
            <w:tcW w:w="709" w:type="dxa"/>
          </w:tcPr>
          <w:p w14:paraId="50908196" w14:textId="4C6B6369" w:rsidR="00203304" w:rsidRPr="007061D1" w:rsidRDefault="002C4160" w:rsidP="0019535D">
            <w:pPr>
              <w:rPr>
                <w:rFonts w:ascii="Garamond" w:hAnsi="Garamond"/>
                <w:sz w:val="25"/>
                <w:szCs w:val="25"/>
              </w:rPr>
            </w:pPr>
            <w:r w:rsidRPr="007061D1">
              <w:rPr>
                <w:rFonts w:ascii="Garamond" w:hAnsi="Garamond"/>
                <w:sz w:val="25"/>
                <w:szCs w:val="25"/>
              </w:rPr>
              <w:t>15</w:t>
            </w:r>
          </w:p>
        </w:tc>
        <w:tc>
          <w:tcPr>
            <w:tcW w:w="8222" w:type="dxa"/>
          </w:tcPr>
          <w:p w14:paraId="594641BD" w14:textId="0F995412" w:rsidR="00203304" w:rsidRPr="007061D1" w:rsidRDefault="00203304" w:rsidP="00203304">
            <w:pPr>
              <w:rPr>
                <w:rFonts w:ascii="Garamond" w:hAnsi="Garamond"/>
                <w:color w:val="000000"/>
                <w:sz w:val="25"/>
                <w:szCs w:val="25"/>
              </w:rPr>
            </w:pP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Serviciilor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de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proiectare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faza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SF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si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pentru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obiectivul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de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investitii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- "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Infiintare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parc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fotovoltaica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in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Comuna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Spantov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Judetul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Calarasi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”.</w:t>
            </w:r>
          </w:p>
          <w:p w14:paraId="52C82C63" w14:textId="77777777" w:rsidR="00203304" w:rsidRPr="007061D1" w:rsidRDefault="00203304" w:rsidP="001B3030">
            <w:pPr>
              <w:rPr>
                <w:rFonts w:ascii="Garamond" w:hAnsi="Garamond"/>
                <w:color w:val="000000"/>
                <w:sz w:val="25"/>
                <w:szCs w:val="25"/>
              </w:rPr>
            </w:pPr>
          </w:p>
        </w:tc>
        <w:tc>
          <w:tcPr>
            <w:tcW w:w="1985" w:type="dxa"/>
          </w:tcPr>
          <w:p w14:paraId="645BA416" w14:textId="129B9D1C" w:rsidR="00203304" w:rsidRPr="007061D1" w:rsidRDefault="00203304" w:rsidP="007C1393">
            <w:pPr>
              <w:rPr>
                <w:rFonts w:ascii="Garamond" w:hAnsi="Garamond"/>
                <w:sz w:val="25"/>
                <w:szCs w:val="25"/>
              </w:rPr>
            </w:pPr>
            <w:r w:rsidRPr="007061D1">
              <w:rPr>
                <w:rFonts w:ascii="Garamond" w:hAnsi="Garamond"/>
                <w:sz w:val="25"/>
                <w:szCs w:val="25"/>
              </w:rPr>
              <w:t>50.000,00</w:t>
            </w:r>
          </w:p>
        </w:tc>
      </w:tr>
      <w:tr w:rsidR="007C1393" w:rsidRPr="007061D1" w14:paraId="5428A158" w14:textId="77777777" w:rsidTr="00D05C96">
        <w:tc>
          <w:tcPr>
            <w:tcW w:w="709" w:type="dxa"/>
          </w:tcPr>
          <w:p w14:paraId="45611E17" w14:textId="5699428C" w:rsidR="007C1393" w:rsidRPr="007061D1" w:rsidRDefault="002C4160" w:rsidP="0019535D">
            <w:pPr>
              <w:rPr>
                <w:rFonts w:ascii="Garamond" w:hAnsi="Garamond"/>
                <w:sz w:val="25"/>
                <w:szCs w:val="25"/>
              </w:rPr>
            </w:pPr>
            <w:r w:rsidRPr="007061D1">
              <w:rPr>
                <w:rFonts w:ascii="Garamond" w:hAnsi="Garamond"/>
                <w:sz w:val="25"/>
                <w:szCs w:val="25"/>
              </w:rPr>
              <w:t>16</w:t>
            </w:r>
          </w:p>
        </w:tc>
        <w:tc>
          <w:tcPr>
            <w:tcW w:w="8222" w:type="dxa"/>
          </w:tcPr>
          <w:p w14:paraId="4461ED63" w14:textId="77777777" w:rsidR="007C1393" w:rsidRPr="007061D1" w:rsidRDefault="007C1393" w:rsidP="007C1393">
            <w:pPr>
              <w:rPr>
                <w:rFonts w:ascii="Garamond" w:hAnsi="Garamond"/>
                <w:color w:val="000000"/>
                <w:sz w:val="25"/>
                <w:szCs w:val="25"/>
              </w:rPr>
            </w:pP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Serviciilor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de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proiectare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faza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Proiect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Tehnic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si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pentru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obiectivul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de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investitii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- "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Infiintare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parc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fotovoltaica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in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Comuna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Spantov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Judetul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Calarasi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”.</w:t>
            </w:r>
          </w:p>
          <w:p w14:paraId="39CC23A9" w14:textId="77777777" w:rsidR="007C1393" w:rsidRPr="007061D1" w:rsidRDefault="007C1393" w:rsidP="007C1393">
            <w:pPr>
              <w:rPr>
                <w:rFonts w:ascii="Garamond" w:hAnsi="Garamond"/>
                <w:color w:val="000000"/>
                <w:sz w:val="25"/>
                <w:szCs w:val="25"/>
              </w:rPr>
            </w:pPr>
          </w:p>
        </w:tc>
        <w:tc>
          <w:tcPr>
            <w:tcW w:w="1985" w:type="dxa"/>
          </w:tcPr>
          <w:p w14:paraId="4A5FFD13" w14:textId="5F7B53AF" w:rsidR="007C1393" w:rsidRPr="007061D1" w:rsidRDefault="007C1393" w:rsidP="007C1393">
            <w:pPr>
              <w:rPr>
                <w:rFonts w:ascii="Garamond" w:hAnsi="Garamond"/>
                <w:color w:val="000000"/>
                <w:sz w:val="25"/>
                <w:szCs w:val="25"/>
              </w:rPr>
            </w:pPr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50.000 </w:t>
            </w:r>
            <w:r w:rsidR="006464AB" w:rsidRPr="007061D1">
              <w:rPr>
                <w:rFonts w:ascii="Garamond" w:hAnsi="Garamond"/>
                <w:color w:val="000000"/>
                <w:sz w:val="25"/>
                <w:szCs w:val="25"/>
              </w:rPr>
              <w:t>,00</w:t>
            </w:r>
          </w:p>
          <w:p w14:paraId="6780D2EC" w14:textId="77777777" w:rsidR="007C1393" w:rsidRPr="007061D1" w:rsidRDefault="007C1393" w:rsidP="007C1393">
            <w:pPr>
              <w:rPr>
                <w:rFonts w:ascii="Garamond" w:hAnsi="Garamond"/>
                <w:sz w:val="25"/>
                <w:szCs w:val="25"/>
              </w:rPr>
            </w:pPr>
          </w:p>
        </w:tc>
      </w:tr>
      <w:tr w:rsidR="007C1393" w:rsidRPr="007061D1" w14:paraId="6794F2DB" w14:textId="77777777" w:rsidTr="00D05C96">
        <w:tc>
          <w:tcPr>
            <w:tcW w:w="709" w:type="dxa"/>
          </w:tcPr>
          <w:p w14:paraId="6C04C81D" w14:textId="602BE15A" w:rsidR="007C1393" w:rsidRPr="007061D1" w:rsidRDefault="002C4160" w:rsidP="0019535D">
            <w:pPr>
              <w:rPr>
                <w:rFonts w:ascii="Garamond" w:hAnsi="Garamond"/>
                <w:sz w:val="25"/>
                <w:szCs w:val="25"/>
              </w:rPr>
            </w:pPr>
            <w:r w:rsidRPr="007061D1">
              <w:rPr>
                <w:rFonts w:ascii="Garamond" w:hAnsi="Garamond"/>
                <w:sz w:val="25"/>
                <w:szCs w:val="25"/>
              </w:rPr>
              <w:t>17</w:t>
            </w:r>
          </w:p>
        </w:tc>
        <w:tc>
          <w:tcPr>
            <w:tcW w:w="8222" w:type="dxa"/>
          </w:tcPr>
          <w:p w14:paraId="00111DD4" w14:textId="77777777" w:rsidR="007C1393" w:rsidRPr="007061D1" w:rsidRDefault="007C1393" w:rsidP="007C1393">
            <w:pPr>
              <w:rPr>
                <w:rFonts w:ascii="Garamond" w:hAnsi="Garamond"/>
                <w:color w:val="000000"/>
                <w:sz w:val="25"/>
                <w:szCs w:val="25"/>
              </w:rPr>
            </w:pP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Lucrari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de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executie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pentru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Proiectul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Infiintare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parc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fotovoltaic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si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imprejmuire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teren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</w:p>
          <w:p w14:paraId="0E7E02FD" w14:textId="77777777" w:rsidR="007C1393" w:rsidRPr="007061D1" w:rsidRDefault="007C1393" w:rsidP="007C1393">
            <w:pPr>
              <w:rPr>
                <w:rFonts w:ascii="Garamond" w:hAnsi="Garamond"/>
                <w:color w:val="000000"/>
                <w:sz w:val="25"/>
                <w:szCs w:val="25"/>
              </w:rPr>
            </w:pPr>
          </w:p>
        </w:tc>
        <w:tc>
          <w:tcPr>
            <w:tcW w:w="1985" w:type="dxa"/>
          </w:tcPr>
          <w:p w14:paraId="778CC424" w14:textId="2BAC3681" w:rsidR="007C1393" w:rsidRPr="007061D1" w:rsidRDefault="007C1393" w:rsidP="006464AB">
            <w:pPr>
              <w:rPr>
                <w:rFonts w:ascii="Garamond" w:hAnsi="Garamond"/>
                <w:color w:val="000000"/>
                <w:sz w:val="25"/>
                <w:szCs w:val="25"/>
              </w:rPr>
            </w:pPr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422.200 </w:t>
            </w:r>
            <w:r w:rsidR="006464AB" w:rsidRPr="007061D1">
              <w:rPr>
                <w:rFonts w:ascii="Garamond" w:hAnsi="Garamond"/>
                <w:color w:val="000000"/>
                <w:sz w:val="25"/>
                <w:szCs w:val="25"/>
              </w:rPr>
              <w:t>,00</w:t>
            </w:r>
          </w:p>
          <w:p w14:paraId="13456088" w14:textId="77777777" w:rsidR="007C1393" w:rsidRPr="007061D1" w:rsidRDefault="007C1393" w:rsidP="007C1393">
            <w:pPr>
              <w:rPr>
                <w:rFonts w:ascii="Garamond" w:hAnsi="Garamond"/>
                <w:color w:val="000000"/>
                <w:sz w:val="25"/>
                <w:szCs w:val="25"/>
              </w:rPr>
            </w:pPr>
          </w:p>
        </w:tc>
      </w:tr>
      <w:tr w:rsidR="007C1393" w:rsidRPr="007061D1" w14:paraId="3100FB5A" w14:textId="77777777" w:rsidTr="00D05C96">
        <w:tc>
          <w:tcPr>
            <w:tcW w:w="709" w:type="dxa"/>
          </w:tcPr>
          <w:p w14:paraId="27DB7AD0" w14:textId="0B6DFE63" w:rsidR="007C1393" w:rsidRPr="007061D1" w:rsidRDefault="002C4160" w:rsidP="0019535D">
            <w:pPr>
              <w:rPr>
                <w:rFonts w:ascii="Garamond" w:hAnsi="Garamond"/>
                <w:sz w:val="25"/>
                <w:szCs w:val="25"/>
              </w:rPr>
            </w:pPr>
            <w:r w:rsidRPr="007061D1">
              <w:rPr>
                <w:rFonts w:ascii="Garamond" w:hAnsi="Garamond"/>
                <w:sz w:val="25"/>
                <w:szCs w:val="25"/>
              </w:rPr>
              <w:t>18</w:t>
            </w:r>
          </w:p>
        </w:tc>
        <w:tc>
          <w:tcPr>
            <w:tcW w:w="8222" w:type="dxa"/>
          </w:tcPr>
          <w:p w14:paraId="53C0C1AB" w14:textId="77777777" w:rsidR="007C1393" w:rsidRPr="007061D1" w:rsidRDefault="007C1393" w:rsidP="007C1393">
            <w:pPr>
              <w:rPr>
                <w:rFonts w:ascii="Garamond" w:hAnsi="Garamond"/>
                <w:color w:val="000000"/>
                <w:sz w:val="25"/>
                <w:szCs w:val="25"/>
              </w:rPr>
            </w:pP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Lucrari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amenajare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teren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aferent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Statii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de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reincarcare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electrice</w:t>
            </w:r>
            <w:proofErr w:type="spellEnd"/>
          </w:p>
          <w:p w14:paraId="2A033409" w14:textId="77777777" w:rsidR="007C1393" w:rsidRPr="007061D1" w:rsidRDefault="007C1393" w:rsidP="007C1393">
            <w:pPr>
              <w:rPr>
                <w:rFonts w:ascii="Garamond" w:hAnsi="Garamond"/>
                <w:color w:val="000000"/>
                <w:sz w:val="25"/>
                <w:szCs w:val="25"/>
              </w:rPr>
            </w:pPr>
          </w:p>
        </w:tc>
        <w:tc>
          <w:tcPr>
            <w:tcW w:w="1985" w:type="dxa"/>
          </w:tcPr>
          <w:p w14:paraId="34151D56" w14:textId="2FC3691A" w:rsidR="007C1393" w:rsidRPr="007061D1" w:rsidRDefault="007C1393" w:rsidP="007C1393">
            <w:pPr>
              <w:rPr>
                <w:rFonts w:ascii="Garamond" w:hAnsi="Garamond"/>
                <w:color w:val="000000"/>
                <w:sz w:val="25"/>
                <w:szCs w:val="25"/>
              </w:rPr>
            </w:pPr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30.000 </w:t>
            </w:r>
            <w:r w:rsidR="006464AB" w:rsidRPr="007061D1">
              <w:rPr>
                <w:rFonts w:ascii="Garamond" w:hAnsi="Garamond"/>
                <w:color w:val="000000"/>
                <w:sz w:val="25"/>
                <w:szCs w:val="25"/>
              </w:rPr>
              <w:t>,00</w:t>
            </w:r>
          </w:p>
          <w:p w14:paraId="57F01921" w14:textId="77777777" w:rsidR="007C1393" w:rsidRPr="007061D1" w:rsidRDefault="007C1393" w:rsidP="007C1393">
            <w:pPr>
              <w:rPr>
                <w:rFonts w:ascii="Garamond" w:hAnsi="Garamond"/>
                <w:color w:val="000000"/>
                <w:sz w:val="25"/>
                <w:szCs w:val="25"/>
              </w:rPr>
            </w:pPr>
          </w:p>
        </w:tc>
      </w:tr>
      <w:tr w:rsidR="003D240D" w:rsidRPr="007061D1" w14:paraId="0C12E0B1" w14:textId="77777777" w:rsidTr="00D05C96">
        <w:tc>
          <w:tcPr>
            <w:tcW w:w="709" w:type="dxa"/>
          </w:tcPr>
          <w:p w14:paraId="06D8565A" w14:textId="38ECC405" w:rsidR="003D240D" w:rsidRPr="007061D1" w:rsidRDefault="002C4160" w:rsidP="0019535D">
            <w:pPr>
              <w:rPr>
                <w:rFonts w:ascii="Garamond" w:hAnsi="Garamond"/>
                <w:sz w:val="25"/>
                <w:szCs w:val="25"/>
              </w:rPr>
            </w:pPr>
            <w:r w:rsidRPr="007061D1">
              <w:rPr>
                <w:rFonts w:ascii="Garamond" w:hAnsi="Garamond"/>
                <w:sz w:val="25"/>
                <w:szCs w:val="25"/>
              </w:rPr>
              <w:t>19</w:t>
            </w:r>
          </w:p>
        </w:tc>
        <w:tc>
          <w:tcPr>
            <w:tcW w:w="8222" w:type="dxa"/>
          </w:tcPr>
          <w:p w14:paraId="7B723380" w14:textId="77777777" w:rsidR="003D240D" w:rsidRPr="007061D1" w:rsidRDefault="003D240D" w:rsidP="003D240D">
            <w:pPr>
              <w:rPr>
                <w:rFonts w:ascii="Garamond" w:hAnsi="Garamond"/>
                <w:color w:val="000000"/>
                <w:sz w:val="25"/>
                <w:szCs w:val="25"/>
              </w:rPr>
            </w:pP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Servicii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de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intocmire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Studiu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fezabilitate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pentru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proiectul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C10-I1.3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Asigurarea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infrastructurii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pentru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transportul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verde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-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puncte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de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reincarcare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vehicule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electrice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</w:p>
          <w:p w14:paraId="3475700C" w14:textId="77777777" w:rsidR="003D240D" w:rsidRPr="007061D1" w:rsidRDefault="003D240D" w:rsidP="007C1393">
            <w:pPr>
              <w:rPr>
                <w:rFonts w:ascii="Garamond" w:hAnsi="Garamond"/>
                <w:color w:val="000000"/>
                <w:sz w:val="25"/>
                <w:szCs w:val="25"/>
              </w:rPr>
            </w:pPr>
          </w:p>
        </w:tc>
        <w:tc>
          <w:tcPr>
            <w:tcW w:w="1985" w:type="dxa"/>
          </w:tcPr>
          <w:p w14:paraId="4B0BAE0B" w14:textId="287EC6B4" w:rsidR="003D240D" w:rsidRPr="007061D1" w:rsidRDefault="003D240D" w:rsidP="003D240D">
            <w:pPr>
              <w:rPr>
                <w:rFonts w:ascii="Garamond" w:hAnsi="Garamond"/>
                <w:color w:val="000000"/>
                <w:sz w:val="25"/>
                <w:szCs w:val="25"/>
              </w:rPr>
            </w:pPr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30.000 </w:t>
            </w:r>
            <w:r w:rsidR="006464AB" w:rsidRPr="007061D1">
              <w:rPr>
                <w:rFonts w:ascii="Garamond" w:hAnsi="Garamond"/>
                <w:color w:val="000000"/>
                <w:sz w:val="25"/>
                <w:szCs w:val="25"/>
              </w:rPr>
              <w:t>,00</w:t>
            </w:r>
          </w:p>
          <w:p w14:paraId="18583C6D" w14:textId="77777777" w:rsidR="003D240D" w:rsidRPr="007061D1" w:rsidRDefault="003D240D" w:rsidP="007C1393">
            <w:pPr>
              <w:rPr>
                <w:rFonts w:ascii="Garamond" w:hAnsi="Garamond"/>
                <w:color w:val="000000"/>
                <w:sz w:val="25"/>
                <w:szCs w:val="25"/>
              </w:rPr>
            </w:pPr>
          </w:p>
        </w:tc>
      </w:tr>
      <w:tr w:rsidR="003D240D" w:rsidRPr="007061D1" w14:paraId="18A6937C" w14:textId="77777777" w:rsidTr="00D05C96">
        <w:tc>
          <w:tcPr>
            <w:tcW w:w="709" w:type="dxa"/>
          </w:tcPr>
          <w:p w14:paraId="1BEB9CE6" w14:textId="2BA91743" w:rsidR="003D240D" w:rsidRPr="007061D1" w:rsidRDefault="002C4160" w:rsidP="0019535D">
            <w:pPr>
              <w:rPr>
                <w:rFonts w:ascii="Garamond" w:hAnsi="Garamond"/>
                <w:sz w:val="25"/>
                <w:szCs w:val="25"/>
              </w:rPr>
            </w:pPr>
            <w:r w:rsidRPr="007061D1">
              <w:rPr>
                <w:rFonts w:ascii="Garamond" w:hAnsi="Garamond"/>
                <w:sz w:val="25"/>
                <w:szCs w:val="25"/>
              </w:rPr>
              <w:t>20</w:t>
            </w:r>
          </w:p>
        </w:tc>
        <w:tc>
          <w:tcPr>
            <w:tcW w:w="8222" w:type="dxa"/>
          </w:tcPr>
          <w:p w14:paraId="41B94AEE" w14:textId="77777777" w:rsidR="003D240D" w:rsidRPr="007061D1" w:rsidRDefault="003D240D" w:rsidP="003D240D">
            <w:pPr>
              <w:rPr>
                <w:rFonts w:ascii="Garamond" w:hAnsi="Garamond"/>
                <w:color w:val="000000"/>
                <w:sz w:val="25"/>
                <w:szCs w:val="25"/>
              </w:rPr>
            </w:pP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Servicii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de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intocmire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Proiect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Tehnic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pentru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proiectul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C10-I1.3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Asigurarea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infrastructurii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pentru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transportul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verde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-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puncte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de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reincarcare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vehicule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electrice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</w:p>
          <w:p w14:paraId="38EED203" w14:textId="77777777" w:rsidR="003D240D" w:rsidRPr="007061D1" w:rsidRDefault="003D240D" w:rsidP="003D240D">
            <w:pPr>
              <w:rPr>
                <w:rFonts w:ascii="Garamond" w:hAnsi="Garamond"/>
                <w:color w:val="000000"/>
                <w:sz w:val="25"/>
                <w:szCs w:val="25"/>
              </w:rPr>
            </w:pPr>
          </w:p>
        </w:tc>
        <w:tc>
          <w:tcPr>
            <w:tcW w:w="1985" w:type="dxa"/>
          </w:tcPr>
          <w:p w14:paraId="71DBBC35" w14:textId="65B634D4" w:rsidR="003D240D" w:rsidRPr="007061D1" w:rsidRDefault="003D240D" w:rsidP="003D240D">
            <w:pPr>
              <w:rPr>
                <w:rFonts w:ascii="Garamond" w:hAnsi="Garamond"/>
                <w:color w:val="000000"/>
                <w:sz w:val="25"/>
                <w:szCs w:val="25"/>
              </w:rPr>
            </w:pPr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30.000</w:t>
            </w:r>
            <w:r w:rsidR="006464AB" w:rsidRPr="007061D1">
              <w:rPr>
                <w:rFonts w:ascii="Garamond" w:hAnsi="Garamond"/>
                <w:color w:val="000000"/>
                <w:sz w:val="25"/>
                <w:szCs w:val="25"/>
              </w:rPr>
              <w:t>,00</w:t>
            </w:r>
          </w:p>
          <w:p w14:paraId="3CFB883E" w14:textId="77777777" w:rsidR="003D240D" w:rsidRPr="007061D1" w:rsidRDefault="003D240D" w:rsidP="003D240D">
            <w:pPr>
              <w:rPr>
                <w:rFonts w:ascii="Garamond" w:hAnsi="Garamond"/>
                <w:color w:val="000000"/>
                <w:sz w:val="25"/>
                <w:szCs w:val="25"/>
              </w:rPr>
            </w:pPr>
          </w:p>
        </w:tc>
      </w:tr>
      <w:tr w:rsidR="003D240D" w:rsidRPr="007061D1" w14:paraId="5D10C81D" w14:textId="77777777" w:rsidTr="00D05C96">
        <w:tc>
          <w:tcPr>
            <w:tcW w:w="709" w:type="dxa"/>
          </w:tcPr>
          <w:p w14:paraId="6567C73A" w14:textId="1A65CE26" w:rsidR="003D240D" w:rsidRPr="007061D1" w:rsidRDefault="002C4160" w:rsidP="0019535D">
            <w:pPr>
              <w:rPr>
                <w:rFonts w:ascii="Garamond" w:hAnsi="Garamond"/>
                <w:sz w:val="25"/>
                <w:szCs w:val="25"/>
              </w:rPr>
            </w:pPr>
            <w:r w:rsidRPr="007061D1">
              <w:rPr>
                <w:rFonts w:ascii="Garamond" w:hAnsi="Garamond"/>
                <w:sz w:val="25"/>
                <w:szCs w:val="25"/>
              </w:rPr>
              <w:t>21</w:t>
            </w:r>
          </w:p>
        </w:tc>
        <w:tc>
          <w:tcPr>
            <w:tcW w:w="8222" w:type="dxa"/>
          </w:tcPr>
          <w:p w14:paraId="79E353FC" w14:textId="77777777" w:rsidR="003D240D" w:rsidRPr="007061D1" w:rsidRDefault="003D240D" w:rsidP="003D240D">
            <w:pPr>
              <w:rPr>
                <w:rFonts w:ascii="Garamond" w:hAnsi="Garamond"/>
                <w:color w:val="000000"/>
                <w:sz w:val="25"/>
                <w:szCs w:val="25"/>
              </w:rPr>
            </w:pP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Furnizare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si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montaj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statii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de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reincarcare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pentru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vehicule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electrice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in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cadrul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proiectului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C10-I1.3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Asigurarea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infrastructurii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pentru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transportul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verde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-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puncte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de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reincarcare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vehicule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electrice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</w:p>
          <w:p w14:paraId="5952DDED" w14:textId="77777777" w:rsidR="003D240D" w:rsidRPr="007061D1" w:rsidRDefault="003D240D" w:rsidP="003D240D">
            <w:pPr>
              <w:rPr>
                <w:rFonts w:ascii="Garamond" w:hAnsi="Garamond"/>
                <w:color w:val="000000"/>
                <w:sz w:val="25"/>
                <w:szCs w:val="25"/>
              </w:rPr>
            </w:pPr>
          </w:p>
        </w:tc>
        <w:tc>
          <w:tcPr>
            <w:tcW w:w="1985" w:type="dxa"/>
          </w:tcPr>
          <w:p w14:paraId="0063D4A1" w14:textId="0665991F" w:rsidR="003D240D" w:rsidRPr="007061D1" w:rsidRDefault="003D240D" w:rsidP="003D240D">
            <w:pPr>
              <w:rPr>
                <w:rFonts w:ascii="Garamond" w:hAnsi="Garamond"/>
                <w:color w:val="000000"/>
                <w:sz w:val="25"/>
                <w:szCs w:val="25"/>
              </w:rPr>
            </w:pPr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246.135</w:t>
            </w:r>
            <w:r w:rsidR="006464AB" w:rsidRPr="007061D1">
              <w:rPr>
                <w:rFonts w:ascii="Garamond" w:hAnsi="Garamond"/>
                <w:color w:val="000000"/>
                <w:sz w:val="25"/>
                <w:szCs w:val="25"/>
              </w:rPr>
              <w:t>,00</w:t>
            </w:r>
          </w:p>
          <w:p w14:paraId="5B18AF7A" w14:textId="77777777" w:rsidR="003D240D" w:rsidRPr="007061D1" w:rsidRDefault="003D240D" w:rsidP="003D240D">
            <w:pPr>
              <w:rPr>
                <w:rFonts w:ascii="Garamond" w:hAnsi="Garamond"/>
                <w:color w:val="000000"/>
                <w:sz w:val="25"/>
                <w:szCs w:val="25"/>
              </w:rPr>
            </w:pPr>
          </w:p>
        </w:tc>
      </w:tr>
      <w:tr w:rsidR="003D240D" w:rsidRPr="007061D1" w14:paraId="1B82B6AA" w14:textId="77777777" w:rsidTr="00D05C96">
        <w:tc>
          <w:tcPr>
            <w:tcW w:w="709" w:type="dxa"/>
          </w:tcPr>
          <w:p w14:paraId="1832FD7D" w14:textId="16FEF58E" w:rsidR="003D240D" w:rsidRPr="007061D1" w:rsidRDefault="002C4160" w:rsidP="0019535D">
            <w:pPr>
              <w:rPr>
                <w:rFonts w:ascii="Garamond" w:hAnsi="Garamond"/>
                <w:sz w:val="25"/>
                <w:szCs w:val="25"/>
              </w:rPr>
            </w:pPr>
            <w:r w:rsidRPr="007061D1">
              <w:rPr>
                <w:rFonts w:ascii="Garamond" w:hAnsi="Garamond"/>
                <w:sz w:val="25"/>
                <w:szCs w:val="25"/>
              </w:rPr>
              <w:t>22</w:t>
            </w:r>
          </w:p>
        </w:tc>
        <w:tc>
          <w:tcPr>
            <w:tcW w:w="8222" w:type="dxa"/>
          </w:tcPr>
          <w:p w14:paraId="794D0FE7" w14:textId="77777777" w:rsidR="003D240D" w:rsidRPr="007061D1" w:rsidRDefault="003D240D" w:rsidP="003D240D">
            <w:pPr>
              <w:rPr>
                <w:rFonts w:ascii="Garamond" w:hAnsi="Garamond" w:cs="Calibri"/>
                <w:color w:val="000000"/>
                <w:sz w:val="25"/>
                <w:szCs w:val="25"/>
              </w:rPr>
            </w:pP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Construire</w:t>
            </w:r>
            <w:proofErr w:type="spellEnd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teren</w:t>
            </w:r>
            <w:proofErr w:type="spellEnd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joaca</w:t>
            </w:r>
            <w:proofErr w:type="spellEnd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pentru</w:t>
            </w:r>
            <w:proofErr w:type="spellEnd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Gradinita</w:t>
            </w:r>
            <w:proofErr w:type="spellEnd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 xml:space="preserve"> cu </w:t>
            </w: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trei</w:t>
            </w:r>
            <w:proofErr w:type="spellEnd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Sali</w:t>
            </w:r>
            <w:proofErr w:type="spellEnd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 xml:space="preserve"> de </w:t>
            </w: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grupa</w:t>
            </w:r>
            <w:proofErr w:type="spellEnd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 xml:space="preserve">  </w:t>
            </w: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Stancea</w:t>
            </w:r>
            <w:proofErr w:type="spellEnd"/>
          </w:p>
          <w:p w14:paraId="77335004" w14:textId="77777777" w:rsidR="003D240D" w:rsidRPr="007061D1" w:rsidRDefault="003D240D" w:rsidP="003D240D">
            <w:pPr>
              <w:rPr>
                <w:rFonts w:ascii="Garamond" w:hAnsi="Garamond"/>
                <w:color w:val="000000"/>
                <w:sz w:val="25"/>
                <w:szCs w:val="25"/>
              </w:rPr>
            </w:pPr>
          </w:p>
        </w:tc>
        <w:tc>
          <w:tcPr>
            <w:tcW w:w="1985" w:type="dxa"/>
          </w:tcPr>
          <w:p w14:paraId="3E8C9D62" w14:textId="2F398826" w:rsidR="003D240D" w:rsidRPr="007061D1" w:rsidRDefault="003D240D" w:rsidP="003D240D">
            <w:pPr>
              <w:rPr>
                <w:rFonts w:ascii="Garamond" w:hAnsi="Garamond" w:cs="Calibri"/>
                <w:color w:val="000000"/>
                <w:sz w:val="25"/>
                <w:szCs w:val="25"/>
              </w:rPr>
            </w:pPr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40.000</w:t>
            </w:r>
            <w:r w:rsidR="006464AB"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,00</w:t>
            </w:r>
          </w:p>
          <w:p w14:paraId="06919EB8" w14:textId="77777777" w:rsidR="003D240D" w:rsidRPr="007061D1" w:rsidRDefault="003D240D" w:rsidP="003D240D">
            <w:pPr>
              <w:rPr>
                <w:rFonts w:ascii="Garamond" w:hAnsi="Garamond"/>
                <w:color w:val="000000"/>
                <w:sz w:val="25"/>
                <w:szCs w:val="25"/>
              </w:rPr>
            </w:pPr>
          </w:p>
        </w:tc>
      </w:tr>
      <w:tr w:rsidR="003D240D" w:rsidRPr="007061D1" w14:paraId="29228813" w14:textId="77777777" w:rsidTr="00D05C96">
        <w:tc>
          <w:tcPr>
            <w:tcW w:w="709" w:type="dxa"/>
          </w:tcPr>
          <w:p w14:paraId="5772AAC8" w14:textId="19229C2C" w:rsidR="003D240D" w:rsidRPr="007061D1" w:rsidRDefault="002C4160" w:rsidP="0019535D">
            <w:pPr>
              <w:rPr>
                <w:rFonts w:ascii="Garamond" w:hAnsi="Garamond"/>
                <w:sz w:val="25"/>
                <w:szCs w:val="25"/>
              </w:rPr>
            </w:pPr>
            <w:r w:rsidRPr="007061D1">
              <w:rPr>
                <w:rFonts w:ascii="Garamond" w:hAnsi="Garamond"/>
                <w:sz w:val="25"/>
                <w:szCs w:val="25"/>
              </w:rPr>
              <w:t>23</w:t>
            </w:r>
          </w:p>
        </w:tc>
        <w:tc>
          <w:tcPr>
            <w:tcW w:w="8222" w:type="dxa"/>
          </w:tcPr>
          <w:p w14:paraId="6678BC72" w14:textId="77777777" w:rsidR="003D240D" w:rsidRPr="007061D1" w:rsidRDefault="003D240D" w:rsidP="003D240D">
            <w:pPr>
              <w:rPr>
                <w:rFonts w:ascii="Garamond" w:hAnsi="Garamond" w:cs="Calibri"/>
                <w:color w:val="000000"/>
                <w:sz w:val="25"/>
                <w:szCs w:val="25"/>
              </w:rPr>
            </w:pP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Construireteren</w:t>
            </w:r>
            <w:proofErr w:type="spellEnd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 xml:space="preserve"> sport </w:t>
            </w: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pentru</w:t>
            </w:r>
            <w:proofErr w:type="spellEnd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Gradinita</w:t>
            </w:r>
            <w:proofErr w:type="spellEnd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 xml:space="preserve"> cu </w:t>
            </w: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trei</w:t>
            </w:r>
            <w:proofErr w:type="spellEnd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Sali</w:t>
            </w:r>
            <w:proofErr w:type="spellEnd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 xml:space="preserve"> de </w:t>
            </w: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grupa</w:t>
            </w:r>
            <w:proofErr w:type="spellEnd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Stancea</w:t>
            </w:r>
            <w:proofErr w:type="spellEnd"/>
          </w:p>
          <w:p w14:paraId="650EB251" w14:textId="77777777" w:rsidR="003D240D" w:rsidRPr="007061D1" w:rsidRDefault="003D240D" w:rsidP="003D240D">
            <w:pPr>
              <w:rPr>
                <w:rFonts w:ascii="Garamond" w:hAnsi="Garamond" w:cs="Calibri"/>
                <w:color w:val="000000"/>
                <w:sz w:val="25"/>
                <w:szCs w:val="25"/>
              </w:rPr>
            </w:pPr>
          </w:p>
        </w:tc>
        <w:tc>
          <w:tcPr>
            <w:tcW w:w="1985" w:type="dxa"/>
          </w:tcPr>
          <w:p w14:paraId="5A6BFF58" w14:textId="140E32DD" w:rsidR="003D240D" w:rsidRPr="007061D1" w:rsidRDefault="003D240D" w:rsidP="003D240D">
            <w:pPr>
              <w:rPr>
                <w:rFonts w:ascii="Garamond" w:hAnsi="Garamond" w:cs="Calibri"/>
                <w:color w:val="000000"/>
                <w:sz w:val="25"/>
                <w:szCs w:val="25"/>
              </w:rPr>
            </w:pPr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64.000</w:t>
            </w:r>
            <w:r w:rsidR="006464AB"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,00</w:t>
            </w:r>
          </w:p>
          <w:p w14:paraId="7FDBAA55" w14:textId="77777777" w:rsidR="003D240D" w:rsidRPr="007061D1" w:rsidRDefault="003D240D" w:rsidP="003D240D">
            <w:pPr>
              <w:rPr>
                <w:rFonts w:ascii="Garamond" w:hAnsi="Garamond" w:cs="Calibri"/>
                <w:color w:val="000000"/>
                <w:sz w:val="25"/>
                <w:szCs w:val="25"/>
              </w:rPr>
            </w:pPr>
          </w:p>
        </w:tc>
      </w:tr>
      <w:tr w:rsidR="003D240D" w:rsidRPr="007061D1" w14:paraId="3D295092" w14:textId="77777777" w:rsidTr="00D05C96">
        <w:tc>
          <w:tcPr>
            <w:tcW w:w="709" w:type="dxa"/>
          </w:tcPr>
          <w:p w14:paraId="5CA34E4C" w14:textId="7D83E58D" w:rsidR="003D240D" w:rsidRPr="007061D1" w:rsidRDefault="002C4160" w:rsidP="0019535D">
            <w:pPr>
              <w:rPr>
                <w:rFonts w:ascii="Garamond" w:hAnsi="Garamond"/>
                <w:sz w:val="25"/>
                <w:szCs w:val="25"/>
              </w:rPr>
            </w:pPr>
            <w:r w:rsidRPr="007061D1">
              <w:rPr>
                <w:rFonts w:ascii="Garamond" w:hAnsi="Garamond"/>
                <w:sz w:val="25"/>
                <w:szCs w:val="25"/>
              </w:rPr>
              <w:t>24</w:t>
            </w:r>
          </w:p>
        </w:tc>
        <w:tc>
          <w:tcPr>
            <w:tcW w:w="8222" w:type="dxa"/>
          </w:tcPr>
          <w:p w14:paraId="6C85B240" w14:textId="77777777" w:rsidR="003D240D" w:rsidRPr="007061D1" w:rsidRDefault="003D240D" w:rsidP="003D240D">
            <w:pPr>
              <w:rPr>
                <w:rFonts w:ascii="Garamond" w:hAnsi="Garamond" w:cs="Calibri"/>
                <w:color w:val="000000"/>
                <w:sz w:val="25"/>
                <w:szCs w:val="25"/>
              </w:rPr>
            </w:pP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Lucrari</w:t>
            </w:r>
            <w:proofErr w:type="spellEnd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imprejmuire</w:t>
            </w:r>
            <w:proofErr w:type="spellEnd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 xml:space="preserve">  </w:t>
            </w: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Gradinita</w:t>
            </w:r>
            <w:proofErr w:type="spellEnd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 xml:space="preserve"> cu </w:t>
            </w: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trei</w:t>
            </w:r>
            <w:proofErr w:type="spellEnd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Sali</w:t>
            </w:r>
            <w:proofErr w:type="spellEnd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 xml:space="preserve"> de </w:t>
            </w: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grupa</w:t>
            </w:r>
            <w:proofErr w:type="spellEnd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Stancea</w:t>
            </w:r>
            <w:proofErr w:type="spellEnd"/>
          </w:p>
          <w:p w14:paraId="7FFF9970" w14:textId="77777777" w:rsidR="003D240D" w:rsidRPr="007061D1" w:rsidRDefault="003D240D" w:rsidP="003D240D">
            <w:pPr>
              <w:rPr>
                <w:rFonts w:ascii="Garamond" w:hAnsi="Garamond" w:cs="Calibri"/>
                <w:color w:val="000000"/>
                <w:sz w:val="25"/>
                <w:szCs w:val="25"/>
              </w:rPr>
            </w:pPr>
          </w:p>
        </w:tc>
        <w:tc>
          <w:tcPr>
            <w:tcW w:w="1985" w:type="dxa"/>
          </w:tcPr>
          <w:p w14:paraId="290379B6" w14:textId="25882445" w:rsidR="003D240D" w:rsidRPr="007061D1" w:rsidRDefault="003D240D" w:rsidP="003D240D">
            <w:pPr>
              <w:rPr>
                <w:rFonts w:ascii="Garamond" w:hAnsi="Garamond" w:cs="Calibri"/>
                <w:color w:val="000000"/>
                <w:sz w:val="25"/>
                <w:szCs w:val="25"/>
              </w:rPr>
            </w:pPr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170.000</w:t>
            </w:r>
            <w:r w:rsidR="006464AB"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,00</w:t>
            </w:r>
          </w:p>
          <w:p w14:paraId="0BAE6A1B" w14:textId="77777777" w:rsidR="003D240D" w:rsidRPr="007061D1" w:rsidRDefault="003D240D" w:rsidP="003D240D">
            <w:pPr>
              <w:rPr>
                <w:rFonts w:ascii="Garamond" w:hAnsi="Garamond" w:cs="Calibri"/>
                <w:color w:val="000000"/>
                <w:sz w:val="25"/>
                <w:szCs w:val="25"/>
              </w:rPr>
            </w:pPr>
          </w:p>
        </w:tc>
      </w:tr>
      <w:tr w:rsidR="00203304" w:rsidRPr="007061D1" w14:paraId="2F45D292" w14:textId="77777777" w:rsidTr="00D05C96">
        <w:tc>
          <w:tcPr>
            <w:tcW w:w="709" w:type="dxa"/>
          </w:tcPr>
          <w:p w14:paraId="663499BE" w14:textId="4D768373" w:rsidR="00203304" w:rsidRPr="007061D1" w:rsidRDefault="002C4160" w:rsidP="0019535D">
            <w:pPr>
              <w:rPr>
                <w:rFonts w:ascii="Garamond" w:hAnsi="Garamond"/>
                <w:sz w:val="25"/>
                <w:szCs w:val="25"/>
              </w:rPr>
            </w:pPr>
            <w:r w:rsidRPr="007061D1">
              <w:rPr>
                <w:rFonts w:ascii="Garamond" w:hAnsi="Garamond"/>
                <w:sz w:val="25"/>
                <w:szCs w:val="25"/>
              </w:rPr>
              <w:t>25</w:t>
            </w:r>
          </w:p>
        </w:tc>
        <w:tc>
          <w:tcPr>
            <w:tcW w:w="8222" w:type="dxa"/>
          </w:tcPr>
          <w:p w14:paraId="0AFB0B62" w14:textId="45F5599A" w:rsidR="00203304" w:rsidRPr="007061D1" w:rsidRDefault="00203304" w:rsidP="003D240D">
            <w:pPr>
              <w:rPr>
                <w:rFonts w:ascii="Garamond" w:hAnsi="Garamond" w:cs="Calibri"/>
                <w:color w:val="000000"/>
                <w:sz w:val="25"/>
                <w:szCs w:val="25"/>
              </w:rPr>
            </w:pP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Servicii</w:t>
            </w:r>
            <w:proofErr w:type="spellEnd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 xml:space="preserve"> de </w:t>
            </w: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proiectare</w:t>
            </w:r>
            <w:proofErr w:type="spellEnd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faza</w:t>
            </w:r>
            <w:proofErr w:type="spellEnd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 xml:space="preserve"> DALI </w:t>
            </w: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pentru</w:t>
            </w:r>
            <w:proofErr w:type="spellEnd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 xml:space="preserve"> </w:t>
            </w:r>
            <w:proofErr w:type="spellStart"/>
            <w:r w:rsidR="00443E63"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proiectul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="00443E63" w:rsidRPr="007061D1">
              <w:rPr>
                <w:rFonts w:ascii="Garamond" w:hAnsi="Garamond"/>
                <w:color w:val="000000"/>
                <w:sz w:val="25"/>
                <w:szCs w:val="25"/>
              </w:rPr>
              <w:t>M</w:t>
            </w:r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odernizare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si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extindere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iuluminat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public in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comuna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Spantov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,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judetul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Calarasi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1985" w:type="dxa"/>
          </w:tcPr>
          <w:p w14:paraId="5BF05DA8" w14:textId="09D2157C" w:rsidR="00203304" w:rsidRPr="007061D1" w:rsidRDefault="00203304" w:rsidP="003D240D">
            <w:pPr>
              <w:rPr>
                <w:rFonts w:ascii="Garamond" w:hAnsi="Garamond" w:cs="Calibri"/>
                <w:color w:val="000000"/>
                <w:sz w:val="25"/>
                <w:szCs w:val="25"/>
              </w:rPr>
            </w:pPr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35.000,00</w:t>
            </w:r>
          </w:p>
        </w:tc>
      </w:tr>
      <w:tr w:rsidR="00203304" w:rsidRPr="007061D1" w14:paraId="7A845D01" w14:textId="77777777" w:rsidTr="00D05C96">
        <w:tc>
          <w:tcPr>
            <w:tcW w:w="709" w:type="dxa"/>
          </w:tcPr>
          <w:p w14:paraId="10F4060B" w14:textId="7B278D3B" w:rsidR="00203304" w:rsidRPr="007061D1" w:rsidRDefault="002C4160" w:rsidP="0019535D">
            <w:pPr>
              <w:rPr>
                <w:rFonts w:ascii="Garamond" w:hAnsi="Garamond"/>
                <w:sz w:val="25"/>
                <w:szCs w:val="25"/>
              </w:rPr>
            </w:pPr>
            <w:r w:rsidRPr="007061D1">
              <w:rPr>
                <w:rFonts w:ascii="Garamond" w:hAnsi="Garamond"/>
                <w:sz w:val="25"/>
                <w:szCs w:val="25"/>
              </w:rPr>
              <w:t>26</w:t>
            </w:r>
          </w:p>
        </w:tc>
        <w:tc>
          <w:tcPr>
            <w:tcW w:w="8222" w:type="dxa"/>
          </w:tcPr>
          <w:p w14:paraId="7C989315" w14:textId="78BC2C82" w:rsidR="00203304" w:rsidRPr="007061D1" w:rsidRDefault="00203304" w:rsidP="003D240D">
            <w:pPr>
              <w:rPr>
                <w:rFonts w:ascii="Garamond" w:hAnsi="Garamond" w:cs="Calibri"/>
                <w:color w:val="000000"/>
                <w:sz w:val="25"/>
                <w:szCs w:val="25"/>
              </w:rPr>
            </w:pP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Servicii</w:t>
            </w:r>
            <w:proofErr w:type="spellEnd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 xml:space="preserve"> de </w:t>
            </w: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proiectare</w:t>
            </w:r>
            <w:proofErr w:type="spellEnd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faza</w:t>
            </w:r>
            <w:proofErr w:type="spellEnd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 xml:space="preserve"> PT </w:t>
            </w: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pentru</w:t>
            </w:r>
            <w:proofErr w:type="spellEnd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 xml:space="preserve"> </w:t>
            </w:r>
            <w:proofErr w:type="spellStart"/>
            <w:r w:rsidR="00443E63"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proiectul</w:t>
            </w:r>
            <w:proofErr w:type="spellEnd"/>
            <w:r w:rsidR="00443E63"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="00443E63" w:rsidRPr="007061D1">
              <w:rPr>
                <w:rFonts w:ascii="Garamond" w:hAnsi="Garamond"/>
                <w:color w:val="000000"/>
                <w:sz w:val="25"/>
                <w:szCs w:val="25"/>
              </w:rPr>
              <w:t>Modernizare</w:t>
            </w:r>
            <w:proofErr w:type="spellEnd"/>
            <w:r w:rsidR="00443E63"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si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extindere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iuluminat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public in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comuna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Spantov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,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judetul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Calarasi</w:t>
            </w:r>
            <w:proofErr w:type="spellEnd"/>
          </w:p>
        </w:tc>
        <w:tc>
          <w:tcPr>
            <w:tcW w:w="1985" w:type="dxa"/>
          </w:tcPr>
          <w:p w14:paraId="044F8A96" w14:textId="6F927983" w:rsidR="00203304" w:rsidRPr="007061D1" w:rsidRDefault="00203304" w:rsidP="003D240D">
            <w:pPr>
              <w:rPr>
                <w:rFonts w:ascii="Garamond" w:hAnsi="Garamond" w:cs="Calibri"/>
                <w:color w:val="000000"/>
                <w:sz w:val="25"/>
                <w:szCs w:val="25"/>
              </w:rPr>
            </w:pPr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10.000,00</w:t>
            </w:r>
          </w:p>
        </w:tc>
      </w:tr>
      <w:tr w:rsidR="00203304" w:rsidRPr="007061D1" w14:paraId="741FCD71" w14:textId="77777777" w:rsidTr="00D05C96">
        <w:tc>
          <w:tcPr>
            <w:tcW w:w="709" w:type="dxa"/>
          </w:tcPr>
          <w:p w14:paraId="1ED8C260" w14:textId="453C9062" w:rsidR="00203304" w:rsidRPr="007061D1" w:rsidRDefault="002C4160" w:rsidP="0019535D">
            <w:pPr>
              <w:rPr>
                <w:rFonts w:ascii="Garamond" w:hAnsi="Garamond"/>
                <w:sz w:val="25"/>
                <w:szCs w:val="25"/>
              </w:rPr>
            </w:pPr>
            <w:r w:rsidRPr="007061D1">
              <w:rPr>
                <w:rFonts w:ascii="Garamond" w:hAnsi="Garamond"/>
                <w:sz w:val="25"/>
                <w:szCs w:val="25"/>
              </w:rPr>
              <w:t>27</w:t>
            </w:r>
          </w:p>
        </w:tc>
        <w:tc>
          <w:tcPr>
            <w:tcW w:w="8222" w:type="dxa"/>
          </w:tcPr>
          <w:p w14:paraId="7CA59751" w14:textId="65FD5850" w:rsidR="00203304" w:rsidRPr="007061D1" w:rsidRDefault="00203304" w:rsidP="003D240D">
            <w:pPr>
              <w:rPr>
                <w:rFonts w:ascii="Garamond" w:hAnsi="Garamond" w:cs="Calibri"/>
                <w:color w:val="000000"/>
                <w:sz w:val="25"/>
                <w:szCs w:val="25"/>
              </w:rPr>
            </w:pP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Servicii</w:t>
            </w:r>
            <w:proofErr w:type="spellEnd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 xml:space="preserve"> de </w:t>
            </w: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consultanta</w:t>
            </w:r>
            <w:proofErr w:type="spellEnd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si</w:t>
            </w:r>
            <w:proofErr w:type="spellEnd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 xml:space="preserve"> management </w:t>
            </w: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pentru</w:t>
            </w:r>
            <w:proofErr w:type="spellEnd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implementare</w:t>
            </w:r>
            <w:proofErr w:type="spellEnd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proiect</w:t>
            </w:r>
            <w:proofErr w:type="spellEnd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 xml:space="preserve"> </w:t>
            </w:r>
            <w:proofErr w:type="spellStart"/>
            <w:r w:rsidR="00443E63"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M</w:t>
            </w:r>
            <w:r w:rsidR="00443E63" w:rsidRPr="007061D1">
              <w:rPr>
                <w:rFonts w:ascii="Garamond" w:hAnsi="Garamond"/>
                <w:color w:val="000000"/>
                <w:sz w:val="25"/>
                <w:szCs w:val="25"/>
              </w:rPr>
              <w:t>odernizare</w:t>
            </w:r>
            <w:proofErr w:type="spellEnd"/>
            <w:r w:rsidR="00443E63"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="00443E63" w:rsidRPr="007061D1">
              <w:rPr>
                <w:rFonts w:ascii="Garamond" w:hAnsi="Garamond"/>
                <w:color w:val="000000"/>
                <w:sz w:val="25"/>
                <w:szCs w:val="25"/>
              </w:rPr>
              <w:t>si</w:t>
            </w:r>
            <w:proofErr w:type="spellEnd"/>
            <w:r w:rsidR="00443E63"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="00443E63" w:rsidRPr="007061D1">
              <w:rPr>
                <w:rFonts w:ascii="Garamond" w:hAnsi="Garamond"/>
                <w:color w:val="000000"/>
                <w:sz w:val="25"/>
                <w:szCs w:val="25"/>
              </w:rPr>
              <w:t>extindere</w:t>
            </w:r>
            <w:proofErr w:type="spellEnd"/>
            <w:r w:rsidR="00443E63"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="00443E63" w:rsidRPr="007061D1">
              <w:rPr>
                <w:rFonts w:ascii="Garamond" w:hAnsi="Garamond"/>
                <w:color w:val="000000"/>
                <w:sz w:val="25"/>
                <w:szCs w:val="25"/>
              </w:rPr>
              <w:t>iuluminat</w:t>
            </w:r>
            <w:proofErr w:type="spellEnd"/>
            <w:r w:rsidR="00443E63"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public in </w:t>
            </w:r>
            <w:proofErr w:type="spellStart"/>
            <w:r w:rsidR="00443E63" w:rsidRPr="007061D1">
              <w:rPr>
                <w:rFonts w:ascii="Garamond" w:hAnsi="Garamond"/>
                <w:color w:val="000000"/>
                <w:sz w:val="25"/>
                <w:szCs w:val="25"/>
              </w:rPr>
              <w:t>comuna</w:t>
            </w:r>
            <w:proofErr w:type="spellEnd"/>
            <w:r w:rsidR="00443E63"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="00443E63" w:rsidRPr="007061D1">
              <w:rPr>
                <w:rFonts w:ascii="Garamond" w:hAnsi="Garamond"/>
                <w:color w:val="000000"/>
                <w:sz w:val="25"/>
                <w:szCs w:val="25"/>
              </w:rPr>
              <w:t>Spantov</w:t>
            </w:r>
            <w:proofErr w:type="spellEnd"/>
            <w:r w:rsidR="00443E63"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, </w:t>
            </w:r>
            <w:proofErr w:type="spellStart"/>
            <w:r w:rsidR="00443E63" w:rsidRPr="007061D1">
              <w:rPr>
                <w:rFonts w:ascii="Garamond" w:hAnsi="Garamond"/>
                <w:color w:val="000000"/>
                <w:sz w:val="25"/>
                <w:szCs w:val="25"/>
              </w:rPr>
              <w:t>judetul</w:t>
            </w:r>
            <w:proofErr w:type="spellEnd"/>
            <w:r w:rsidR="00443E63"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="00443E63" w:rsidRPr="007061D1">
              <w:rPr>
                <w:rFonts w:ascii="Garamond" w:hAnsi="Garamond"/>
                <w:color w:val="000000"/>
                <w:sz w:val="25"/>
                <w:szCs w:val="25"/>
              </w:rPr>
              <w:t>Calarasi</w:t>
            </w:r>
            <w:proofErr w:type="spellEnd"/>
          </w:p>
        </w:tc>
        <w:tc>
          <w:tcPr>
            <w:tcW w:w="1985" w:type="dxa"/>
          </w:tcPr>
          <w:p w14:paraId="77AAF256" w14:textId="4BD1A937" w:rsidR="00203304" w:rsidRPr="007061D1" w:rsidRDefault="002E3A5A" w:rsidP="003D240D">
            <w:pPr>
              <w:rPr>
                <w:rFonts w:ascii="Garamond" w:hAnsi="Garamond" w:cs="Calibri"/>
                <w:color w:val="000000"/>
                <w:sz w:val="25"/>
                <w:szCs w:val="25"/>
              </w:rPr>
            </w:pPr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30.000,00</w:t>
            </w:r>
          </w:p>
        </w:tc>
      </w:tr>
      <w:tr w:rsidR="003D240D" w:rsidRPr="007061D1" w14:paraId="0E401CF8" w14:textId="77777777" w:rsidTr="00D05C96">
        <w:tc>
          <w:tcPr>
            <w:tcW w:w="709" w:type="dxa"/>
          </w:tcPr>
          <w:p w14:paraId="1AF49EEA" w14:textId="0C3AC245" w:rsidR="003D240D" w:rsidRPr="007061D1" w:rsidRDefault="002C4160" w:rsidP="0019535D">
            <w:pPr>
              <w:rPr>
                <w:rFonts w:ascii="Garamond" w:hAnsi="Garamond"/>
                <w:sz w:val="25"/>
                <w:szCs w:val="25"/>
              </w:rPr>
            </w:pPr>
            <w:r w:rsidRPr="007061D1">
              <w:rPr>
                <w:rFonts w:ascii="Garamond" w:hAnsi="Garamond"/>
                <w:sz w:val="25"/>
                <w:szCs w:val="25"/>
              </w:rPr>
              <w:t>28</w:t>
            </w:r>
          </w:p>
        </w:tc>
        <w:tc>
          <w:tcPr>
            <w:tcW w:w="8222" w:type="dxa"/>
          </w:tcPr>
          <w:p w14:paraId="433F7049" w14:textId="455591A6" w:rsidR="003D240D" w:rsidRPr="007061D1" w:rsidRDefault="003D240D" w:rsidP="003D240D">
            <w:pPr>
              <w:rPr>
                <w:rFonts w:ascii="Garamond" w:hAnsi="Garamond"/>
                <w:color w:val="000000"/>
                <w:sz w:val="25"/>
                <w:szCs w:val="25"/>
              </w:rPr>
            </w:pP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Lucrari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de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modernizare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si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extindere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iluminat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public in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comuna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Spantov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,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judetul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Calarasi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in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cadrul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programului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cresterea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eficientei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energetice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a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infrastructurii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de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iluminat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public</w:t>
            </w:r>
          </w:p>
          <w:p w14:paraId="3581289C" w14:textId="77777777" w:rsidR="003D240D" w:rsidRPr="007061D1" w:rsidRDefault="003D240D" w:rsidP="003D240D">
            <w:pPr>
              <w:rPr>
                <w:rFonts w:ascii="Garamond" w:hAnsi="Garamond" w:cs="Calibri"/>
                <w:color w:val="000000"/>
                <w:sz w:val="25"/>
                <w:szCs w:val="25"/>
              </w:rPr>
            </w:pPr>
          </w:p>
        </w:tc>
        <w:tc>
          <w:tcPr>
            <w:tcW w:w="1985" w:type="dxa"/>
          </w:tcPr>
          <w:p w14:paraId="76F894D6" w14:textId="77777777" w:rsidR="003D240D" w:rsidRPr="007061D1" w:rsidRDefault="003D240D" w:rsidP="003D240D">
            <w:pPr>
              <w:rPr>
                <w:rFonts w:ascii="Garamond" w:hAnsi="Garamond"/>
                <w:color w:val="000000"/>
                <w:sz w:val="25"/>
                <w:szCs w:val="25"/>
              </w:rPr>
            </w:pPr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900.000,00</w:t>
            </w:r>
          </w:p>
          <w:p w14:paraId="36FFCBF4" w14:textId="77777777" w:rsidR="003D240D" w:rsidRPr="007061D1" w:rsidRDefault="003D240D" w:rsidP="003D240D">
            <w:pPr>
              <w:rPr>
                <w:rFonts w:ascii="Garamond" w:hAnsi="Garamond" w:cs="Calibri"/>
                <w:color w:val="000000"/>
                <w:sz w:val="25"/>
                <w:szCs w:val="25"/>
              </w:rPr>
            </w:pPr>
          </w:p>
        </w:tc>
      </w:tr>
      <w:tr w:rsidR="003D240D" w:rsidRPr="007061D1" w14:paraId="724D609C" w14:textId="77777777" w:rsidTr="00D05C96">
        <w:tc>
          <w:tcPr>
            <w:tcW w:w="709" w:type="dxa"/>
          </w:tcPr>
          <w:p w14:paraId="04DA2A41" w14:textId="19B15F24" w:rsidR="003D240D" w:rsidRPr="007061D1" w:rsidRDefault="002C4160" w:rsidP="0019535D">
            <w:pPr>
              <w:rPr>
                <w:rFonts w:ascii="Garamond" w:hAnsi="Garamond"/>
                <w:sz w:val="25"/>
                <w:szCs w:val="25"/>
              </w:rPr>
            </w:pPr>
            <w:r w:rsidRPr="007061D1">
              <w:rPr>
                <w:rFonts w:ascii="Garamond" w:hAnsi="Garamond"/>
                <w:sz w:val="25"/>
                <w:szCs w:val="25"/>
              </w:rPr>
              <w:t>29</w:t>
            </w:r>
          </w:p>
        </w:tc>
        <w:tc>
          <w:tcPr>
            <w:tcW w:w="8222" w:type="dxa"/>
          </w:tcPr>
          <w:p w14:paraId="30A9B90C" w14:textId="77777777" w:rsidR="003D240D" w:rsidRPr="007061D1" w:rsidRDefault="003D240D" w:rsidP="003D240D">
            <w:pPr>
              <w:rPr>
                <w:rFonts w:ascii="Garamond" w:hAnsi="Garamond"/>
                <w:color w:val="000000"/>
                <w:sz w:val="25"/>
                <w:szCs w:val="25"/>
              </w:rPr>
            </w:pPr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ab/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Servicii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de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intocmire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proiect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tehnic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si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DTAC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pentru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obiectivul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Construire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teren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de sport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pe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strada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Razoare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,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comuna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Spantov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,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judetul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Calarasi</w:t>
            </w:r>
            <w:proofErr w:type="spellEnd"/>
          </w:p>
          <w:p w14:paraId="4093BA5C" w14:textId="7A2CE16A" w:rsidR="003D240D" w:rsidRPr="007061D1" w:rsidRDefault="003D240D" w:rsidP="003D240D">
            <w:pPr>
              <w:tabs>
                <w:tab w:val="left" w:pos="1320"/>
              </w:tabs>
              <w:rPr>
                <w:rFonts w:ascii="Garamond" w:hAnsi="Garamond"/>
                <w:color w:val="000000"/>
                <w:sz w:val="25"/>
                <w:szCs w:val="25"/>
              </w:rPr>
            </w:pPr>
          </w:p>
        </w:tc>
        <w:tc>
          <w:tcPr>
            <w:tcW w:w="1985" w:type="dxa"/>
          </w:tcPr>
          <w:p w14:paraId="3631F07D" w14:textId="7D874B6D" w:rsidR="003D240D" w:rsidRPr="007061D1" w:rsidRDefault="003D240D" w:rsidP="003D240D">
            <w:pPr>
              <w:rPr>
                <w:rFonts w:ascii="Garamond" w:hAnsi="Garamond"/>
                <w:color w:val="000000"/>
                <w:sz w:val="25"/>
                <w:szCs w:val="25"/>
              </w:rPr>
            </w:pPr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20.000,00</w:t>
            </w:r>
          </w:p>
          <w:p w14:paraId="7E613579" w14:textId="77777777" w:rsidR="003D240D" w:rsidRPr="007061D1" w:rsidRDefault="003D240D" w:rsidP="003D240D">
            <w:pPr>
              <w:rPr>
                <w:rFonts w:ascii="Garamond" w:hAnsi="Garamond"/>
                <w:color w:val="000000"/>
                <w:sz w:val="25"/>
                <w:szCs w:val="25"/>
              </w:rPr>
            </w:pPr>
          </w:p>
        </w:tc>
      </w:tr>
      <w:tr w:rsidR="002E3A5A" w:rsidRPr="007061D1" w14:paraId="001ED8A1" w14:textId="77777777" w:rsidTr="00D05C96">
        <w:tc>
          <w:tcPr>
            <w:tcW w:w="709" w:type="dxa"/>
          </w:tcPr>
          <w:p w14:paraId="06447499" w14:textId="23C1E4B2" w:rsidR="002E3A5A" w:rsidRPr="007061D1" w:rsidRDefault="002C4160" w:rsidP="0019535D">
            <w:pPr>
              <w:rPr>
                <w:rFonts w:ascii="Garamond" w:hAnsi="Garamond"/>
                <w:sz w:val="25"/>
                <w:szCs w:val="25"/>
              </w:rPr>
            </w:pPr>
            <w:r w:rsidRPr="007061D1">
              <w:rPr>
                <w:rFonts w:ascii="Garamond" w:hAnsi="Garamond"/>
                <w:sz w:val="25"/>
                <w:szCs w:val="25"/>
              </w:rPr>
              <w:t>30</w:t>
            </w:r>
          </w:p>
        </w:tc>
        <w:tc>
          <w:tcPr>
            <w:tcW w:w="8222" w:type="dxa"/>
          </w:tcPr>
          <w:p w14:paraId="3BA73040" w14:textId="77777777" w:rsidR="00D05C96" w:rsidRPr="007061D1" w:rsidRDefault="002E3A5A" w:rsidP="00D05C96">
            <w:pPr>
              <w:rPr>
                <w:rFonts w:ascii="Garamond" w:hAnsi="Garamond"/>
                <w:color w:val="000000"/>
                <w:sz w:val="25"/>
                <w:szCs w:val="25"/>
              </w:rPr>
            </w:pP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Servicii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elaborare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SF </w:t>
            </w:r>
            <w:proofErr w:type="spellStart"/>
            <w:r w:rsidR="00D05C96" w:rsidRPr="007061D1">
              <w:rPr>
                <w:rFonts w:ascii="Garamond" w:hAnsi="Garamond"/>
                <w:color w:val="000000"/>
                <w:sz w:val="25"/>
                <w:szCs w:val="25"/>
              </w:rPr>
              <w:t>si</w:t>
            </w:r>
            <w:proofErr w:type="spellEnd"/>
            <w:r w:rsidR="00D05C96"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="00D05C96" w:rsidRPr="007061D1">
              <w:rPr>
                <w:rFonts w:ascii="Garamond" w:hAnsi="Garamond"/>
                <w:color w:val="000000"/>
                <w:sz w:val="25"/>
                <w:szCs w:val="25"/>
              </w:rPr>
              <w:t>studii</w:t>
            </w:r>
            <w:proofErr w:type="spellEnd"/>
            <w:r w:rsidR="00D05C96"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="00D05C96" w:rsidRPr="007061D1">
              <w:rPr>
                <w:rFonts w:ascii="Garamond" w:hAnsi="Garamond"/>
                <w:color w:val="000000"/>
                <w:sz w:val="25"/>
                <w:szCs w:val="25"/>
              </w:rPr>
              <w:t>teren</w:t>
            </w:r>
            <w:proofErr w:type="spellEnd"/>
            <w:r w:rsidR="00D05C96"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="00D05C96" w:rsidRPr="007061D1">
              <w:rPr>
                <w:rFonts w:ascii="Garamond" w:hAnsi="Garamond"/>
                <w:color w:val="000000"/>
                <w:sz w:val="25"/>
                <w:szCs w:val="25"/>
              </w:rPr>
              <w:t>pentru</w:t>
            </w:r>
            <w:proofErr w:type="spellEnd"/>
            <w:r w:rsidR="00D05C96"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="00D05C96" w:rsidRPr="007061D1">
              <w:rPr>
                <w:rFonts w:ascii="Garamond" w:hAnsi="Garamond"/>
                <w:color w:val="000000"/>
                <w:sz w:val="25"/>
                <w:szCs w:val="25"/>
              </w:rPr>
              <w:t>obiectivul</w:t>
            </w:r>
            <w:proofErr w:type="spellEnd"/>
            <w:r w:rsidR="00D05C96"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="00D05C96" w:rsidRPr="007061D1">
              <w:rPr>
                <w:rFonts w:ascii="Garamond" w:hAnsi="Garamond"/>
                <w:color w:val="000000"/>
                <w:sz w:val="25"/>
                <w:szCs w:val="25"/>
              </w:rPr>
              <w:t>Construire</w:t>
            </w:r>
            <w:proofErr w:type="spellEnd"/>
            <w:r w:rsidR="00D05C96"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="00D05C96" w:rsidRPr="007061D1">
              <w:rPr>
                <w:rFonts w:ascii="Garamond" w:hAnsi="Garamond"/>
                <w:color w:val="000000"/>
                <w:sz w:val="25"/>
                <w:szCs w:val="25"/>
              </w:rPr>
              <w:t>teren</w:t>
            </w:r>
            <w:proofErr w:type="spellEnd"/>
            <w:r w:rsidR="00D05C96"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de sport </w:t>
            </w:r>
            <w:proofErr w:type="spellStart"/>
            <w:r w:rsidR="00D05C96" w:rsidRPr="007061D1">
              <w:rPr>
                <w:rFonts w:ascii="Garamond" w:hAnsi="Garamond"/>
                <w:color w:val="000000"/>
                <w:sz w:val="25"/>
                <w:szCs w:val="25"/>
              </w:rPr>
              <w:t>pe</w:t>
            </w:r>
            <w:proofErr w:type="spellEnd"/>
            <w:r w:rsidR="00D05C96"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="00D05C96" w:rsidRPr="007061D1">
              <w:rPr>
                <w:rFonts w:ascii="Garamond" w:hAnsi="Garamond"/>
                <w:color w:val="000000"/>
                <w:sz w:val="25"/>
                <w:szCs w:val="25"/>
              </w:rPr>
              <w:t>strada</w:t>
            </w:r>
            <w:proofErr w:type="spellEnd"/>
            <w:r w:rsidR="00D05C96"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 </w:t>
            </w:r>
            <w:proofErr w:type="spellStart"/>
            <w:r w:rsidR="00D05C96" w:rsidRPr="007061D1">
              <w:rPr>
                <w:rFonts w:ascii="Garamond" w:hAnsi="Garamond"/>
                <w:color w:val="000000"/>
                <w:sz w:val="25"/>
                <w:szCs w:val="25"/>
              </w:rPr>
              <w:t>Razoare</w:t>
            </w:r>
            <w:proofErr w:type="spellEnd"/>
            <w:r w:rsidR="00D05C96"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, </w:t>
            </w:r>
            <w:proofErr w:type="spellStart"/>
            <w:r w:rsidR="00D05C96" w:rsidRPr="007061D1">
              <w:rPr>
                <w:rFonts w:ascii="Garamond" w:hAnsi="Garamond"/>
                <w:color w:val="000000"/>
                <w:sz w:val="25"/>
                <w:szCs w:val="25"/>
              </w:rPr>
              <w:t>comuna</w:t>
            </w:r>
            <w:proofErr w:type="spellEnd"/>
            <w:r w:rsidR="00D05C96"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="00D05C96" w:rsidRPr="007061D1">
              <w:rPr>
                <w:rFonts w:ascii="Garamond" w:hAnsi="Garamond"/>
                <w:color w:val="000000"/>
                <w:sz w:val="25"/>
                <w:szCs w:val="25"/>
              </w:rPr>
              <w:t>Spantov</w:t>
            </w:r>
            <w:proofErr w:type="spellEnd"/>
            <w:r w:rsidR="00D05C96"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, </w:t>
            </w:r>
            <w:proofErr w:type="spellStart"/>
            <w:r w:rsidR="00D05C96" w:rsidRPr="007061D1">
              <w:rPr>
                <w:rFonts w:ascii="Garamond" w:hAnsi="Garamond"/>
                <w:color w:val="000000"/>
                <w:sz w:val="25"/>
                <w:szCs w:val="25"/>
              </w:rPr>
              <w:t>judetul</w:t>
            </w:r>
            <w:proofErr w:type="spellEnd"/>
            <w:r w:rsidR="00D05C96"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="00D05C96" w:rsidRPr="007061D1">
              <w:rPr>
                <w:rFonts w:ascii="Garamond" w:hAnsi="Garamond"/>
                <w:color w:val="000000"/>
                <w:sz w:val="25"/>
                <w:szCs w:val="25"/>
              </w:rPr>
              <w:t>Calarasi</w:t>
            </w:r>
            <w:proofErr w:type="spellEnd"/>
          </w:p>
          <w:p w14:paraId="0B39CD4E" w14:textId="17F2CE10" w:rsidR="002E3A5A" w:rsidRPr="007061D1" w:rsidRDefault="002E3A5A" w:rsidP="003D240D">
            <w:pPr>
              <w:rPr>
                <w:rFonts w:ascii="Garamond" w:hAnsi="Garamond"/>
                <w:color w:val="000000"/>
                <w:sz w:val="25"/>
                <w:szCs w:val="25"/>
              </w:rPr>
            </w:pPr>
          </w:p>
        </w:tc>
        <w:tc>
          <w:tcPr>
            <w:tcW w:w="1985" w:type="dxa"/>
          </w:tcPr>
          <w:p w14:paraId="4385D3E5" w14:textId="0464A740" w:rsidR="002E3A5A" w:rsidRPr="007061D1" w:rsidRDefault="00D05C96" w:rsidP="003D240D">
            <w:pPr>
              <w:rPr>
                <w:rFonts w:ascii="Garamond" w:hAnsi="Garamond"/>
                <w:color w:val="000000"/>
                <w:sz w:val="25"/>
                <w:szCs w:val="25"/>
              </w:rPr>
            </w:pPr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30.000,00</w:t>
            </w:r>
          </w:p>
        </w:tc>
      </w:tr>
      <w:tr w:rsidR="00D05C96" w:rsidRPr="007061D1" w14:paraId="1E860D9D" w14:textId="77777777" w:rsidTr="00D05C96">
        <w:tc>
          <w:tcPr>
            <w:tcW w:w="709" w:type="dxa"/>
          </w:tcPr>
          <w:p w14:paraId="6294B62B" w14:textId="27C25D23" w:rsidR="00D05C96" w:rsidRPr="007061D1" w:rsidRDefault="002C4160" w:rsidP="0019535D">
            <w:pPr>
              <w:rPr>
                <w:rFonts w:ascii="Garamond" w:hAnsi="Garamond"/>
                <w:sz w:val="25"/>
                <w:szCs w:val="25"/>
              </w:rPr>
            </w:pPr>
            <w:r w:rsidRPr="007061D1">
              <w:rPr>
                <w:rFonts w:ascii="Garamond" w:hAnsi="Garamond"/>
                <w:sz w:val="25"/>
                <w:szCs w:val="25"/>
              </w:rPr>
              <w:lastRenderedPageBreak/>
              <w:t>31</w:t>
            </w:r>
          </w:p>
        </w:tc>
        <w:tc>
          <w:tcPr>
            <w:tcW w:w="8222" w:type="dxa"/>
          </w:tcPr>
          <w:p w14:paraId="1078BFBC" w14:textId="77777777" w:rsidR="00D05C96" w:rsidRPr="007061D1" w:rsidRDefault="00D05C96" w:rsidP="00D05C96">
            <w:pPr>
              <w:rPr>
                <w:rFonts w:ascii="Garamond" w:hAnsi="Garamond"/>
                <w:color w:val="000000"/>
                <w:sz w:val="25"/>
                <w:szCs w:val="25"/>
              </w:rPr>
            </w:pP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Servicii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de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proiectare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faza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PT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pentru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obiectivul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Construire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teren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de sport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pe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strada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Razoare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,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comuna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Spantov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,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judetul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Calarasi</w:t>
            </w:r>
            <w:proofErr w:type="spellEnd"/>
          </w:p>
          <w:p w14:paraId="7E1D6B8E" w14:textId="03604AA5" w:rsidR="00D05C96" w:rsidRPr="007061D1" w:rsidRDefault="00D05C96" w:rsidP="00D05C96">
            <w:pPr>
              <w:rPr>
                <w:rFonts w:ascii="Garamond" w:hAnsi="Garamond"/>
                <w:color w:val="000000"/>
                <w:sz w:val="25"/>
                <w:szCs w:val="25"/>
              </w:rPr>
            </w:pPr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1985" w:type="dxa"/>
          </w:tcPr>
          <w:p w14:paraId="49B421EB" w14:textId="0253A02F" w:rsidR="00D05C96" w:rsidRPr="007061D1" w:rsidRDefault="00D05C96" w:rsidP="003D240D">
            <w:pPr>
              <w:rPr>
                <w:rFonts w:ascii="Garamond" w:hAnsi="Garamond"/>
                <w:color w:val="000000"/>
                <w:sz w:val="25"/>
                <w:szCs w:val="25"/>
              </w:rPr>
            </w:pPr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20.000,00</w:t>
            </w:r>
          </w:p>
        </w:tc>
      </w:tr>
      <w:tr w:rsidR="003D240D" w:rsidRPr="007061D1" w14:paraId="1A3E391E" w14:textId="77777777" w:rsidTr="00D05C96">
        <w:tc>
          <w:tcPr>
            <w:tcW w:w="709" w:type="dxa"/>
          </w:tcPr>
          <w:p w14:paraId="477105DA" w14:textId="36051EBD" w:rsidR="003D240D" w:rsidRPr="007061D1" w:rsidRDefault="002C4160" w:rsidP="0019535D">
            <w:pPr>
              <w:rPr>
                <w:rFonts w:ascii="Garamond" w:hAnsi="Garamond"/>
                <w:sz w:val="25"/>
                <w:szCs w:val="25"/>
              </w:rPr>
            </w:pPr>
            <w:r w:rsidRPr="007061D1">
              <w:rPr>
                <w:rFonts w:ascii="Garamond" w:hAnsi="Garamond"/>
                <w:sz w:val="25"/>
                <w:szCs w:val="25"/>
              </w:rPr>
              <w:t>32</w:t>
            </w:r>
          </w:p>
        </w:tc>
        <w:tc>
          <w:tcPr>
            <w:tcW w:w="8222" w:type="dxa"/>
          </w:tcPr>
          <w:p w14:paraId="54A193A3" w14:textId="77777777" w:rsidR="003D240D" w:rsidRPr="007061D1" w:rsidRDefault="003D240D" w:rsidP="003D240D">
            <w:pPr>
              <w:rPr>
                <w:rFonts w:ascii="Garamond" w:hAnsi="Garamond"/>
                <w:color w:val="000000"/>
                <w:sz w:val="25"/>
                <w:szCs w:val="25"/>
              </w:rPr>
            </w:pP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Lucrari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de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Construire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teren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de sport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pe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strada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Razoare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,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comuna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Spantov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,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judetul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Calarasi</w:t>
            </w:r>
            <w:proofErr w:type="spellEnd"/>
          </w:p>
          <w:p w14:paraId="55FA58A8" w14:textId="77777777" w:rsidR="003D240D" w:rsidRPr="007061D1" w:rsidRDefault="003D240D" w:rsidP="003D240D">
            <w:pPr>
              <w:rPr>
                <w:rFonts w:ascii="Garamond" w:hAnsi="Garamond"/>
                <w:color w:val="000000"/>
                <w:sz w:val="25"/>
                <w:szCs w:val="25"/>
              </w:rPr>
            </w:pPr>
          </w:p>
        </w:tc>
        <w:tc>
          <w:tcPr>
            <w:tcW w:w="1985" w:type="dxa"/>
          </w:tcPr>
          <w:p w14:paraId="1F185C7F" w14:textId="20652A34" w:rsidR="003D240D" w:rsidRPr="007061D1" w:rsidRDefault="00F30FB5" w:rsidP="003D240D">
            <w:pPr>
              <w:rPr>
                <w:rFonts w:ascii="Garamond" w:hAnsi="Garamond"/>
                <w:sz w:val="25"/>
                <w:szCs w:val="25"/>
              </w:rPr>
            </w:pPr>
            <w:r w:rsidRPr="007061D1">
              <w:rPr>
                <w:rFonts w:ascii="Garamond" w:hAnsi="Garamond"/>
                <w:sz w:val="25"/>
                <w:szCs w:val="25"/>
              </w:rPr>
              <w:t>350.000,00</w:t>
            </w:r>
          </w:p>
          <w:p w14:paraId="0028046B" w14:textId="77777777" w:rsidR="003D240D" w:rsidRPr="007061D1" w:rsidRDefault="003D240D" w:rsidP="003D240D">
            <w:pPr>
              <w:rPr>
                <w:rFonts w:ascii="Garamond" w:hAnsi="Garamond"/>
                <w:sz w:val="25"/>
                <w:szCs w:val="25"/>
              </w:rPr>
            </w:pPr>
          </w:p>
        </w:tc>
      </w:tr>
      <w:tr w:rsidR="00D05C96" w:rsidRPr="007061D1" w14:paraId="523D6F3E" w14:textId="77777777" w:rsidTr="00D05C96">
        <w:tc>
          <w:tcPr>
            <w:tcW w:w="709" w:type="dxa"/>
          </w:tcPr>
          <w:p w14:paraId="21753BD6" w14:textId="268B83E9" w:rsidR="00D05C96" w:rsidRPr="007061D1" w:rsidRDefault="002C4160" w:rsidP="0019535D">
            <w:pPr>
              <w:rPr>
                <w:rFonts w:ascii="Garamond" w:hAnsi="Garamond"/>
                <w:sz w:val="25"/>
                <w:szCs w:val="25"/>
              </w:rPr>
            </w:pPr>
            <w:r w:rsidRPr="007061D1">
              <w:rPr>
                <w:rFonts w:ascii="Garamond" w:hAnsi="Garamond"/>
                <w:sz w:val="25"/>
                <w:szCs w:val="25"/>
              </w:rPr>
              <w:t>33</w:t>
            </w:r>
          </w:p>
        </w:tc>
        <w:tc>
          <w:tcPr>
            <w:tcW w:w="8222" w:type="dxa"/>
          </w:tcPr>
          <w:p w14:paraId="1B384CA9" w14:textId="77777777" w:rsidR="00D05C96" w:rsidRPr="007061D1" w:rsidRDefault="00D05C96" w:rsidP="00D05C96">
            <w:pPr>
              <w:rPr>
                <w:rFonts w:ascii="Garamond" w:hAnsi="Garamond"/>
                <w:color w:val="000000"/>
                <w:sz w:val="25"/>
                <w:szCs w:val="25"/>
              </w:rPr>
            </w:pP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Servicii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de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dirigentie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pentru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Construire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teren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de sport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pe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strada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Razoare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,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comuna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Spantov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,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judetul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Calarasi</w:t>
            </w:r>
            <w:proofErr w:type="spellEnd"/>
          </w:p>
          <w:p w14:paraId="298549E0" w14:textId="59E19E60" w:rsidR="00D05C96" w:rsidRPr="007061D1" w:rsidRDefault="00D05C96" w:rsidP="003D240D">
            <w:pPr>
              <w:rPr>
                <w:rFonts w:ascii="Garamond" w:hAnsi="Garamond"/>
                <w:color w:val="000000"/>
                <w:sz w:val="25"/>
                <w:szCs w:val="25"/>
              </w:rPr>
            </w:pPr>
          </w:p>
        </w:tc>
        <w:tc>
          <w:tcPr>
            <w:tcW w:w="1985" w:type="dxa"/>
          </w:tcPr>
          <w:p w14:paraId="796FD4A3" w14:textId="1DAC5296" w:rsidR="00D05C96" w:rsidRPr="007061D1" w:rsidRDefault="00D05C96" w:rsidP="003D240D">
            <w:pPr>
              <w:rPr>
                <w:rFonts w:ascii="Garamond" w:hAnsi="Garamond"/>
                <w:sz w:val="25"/>
                <w:szCs w:val="25"/>
              </w:rPr>
            </w:pPr>
            <w:r w:rsidRPr="007061D1">
              <w:rPr>
                <w:rFonts w:ascii="Garamond" w:hAnsi="Garamond"/>
                <w:sz w:val="25"/>
                <w:szCs w:val="25"/>
              </w:rPr>
              <w:t>5.000,00</w:t>
            </w:r>
          </w:p>
        </w:tc>
      </w:tr>
      <w:tr w:rsidR="00F30FB5" w:rsidRPr="007061D1" w14:paraId="5E789E31" w14:textId="77777777" w:rsidTr="00D05C96">
        <w:tc>
          <w:tcPr>
            <w:tcW w:w="709" w:type="dxa"/>
          </w:tcPr>
          <w:p w14:paraId="032D0B0D" w14:textId="0F2F1FA0" w:rsidR="00F30FB5" w:rsidRPr="007061D1" w:rsidRDefault="002C4160" w:rsidP="0019535D">
            <w:pPr>
              <w:rPr>
                <w:rFonts w:ascii="Garamond" w:hAnsi="Garamond"/>
                <w:sz w:val="25"/>
                <w:szCs w:val="25"/>
              </w:rPr>
            </w:pPr>
            <w:r w:rsidRPr="007061D1">
              <w:rPr>
                <w:rFonts w:ascii="Garamond" w:hAnsi="Garamond"/>
                <w:sz w:val="25"/>
                <w:szCs w:val="25"/>
              </w:rPr>
              <w:t>34</w:t>
            </w:r>
          </w:p>
        </w:tc>
        <w:tc>
          <w:tcPr>
            <w:tcW w:w="8222" w:type="dxa"/>
          </w:tcPr>
          <w:p w14:paraId="3264FC2D" w14:textId="77777777" w:rsidR="00F30FB5" w:rsidRPr="007061D1" w:rsidRDefault="00F30FB5" w:rsidP="00F30FB5">
            <w:pPr>
              <w:rPr>
                <w:rFonts w:ascii="Garamond" w:hAnsi="Garamond"/>
                <w:color w:val="000000"/>
                <w:sz w:val="25"/>
                <w:szCs w:val="25"/>
              </w:rPr>
            </w:pP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Achizitie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autoturism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</w:p>
          <w:p w14:paraId="720DB6E1" w14:textId="77777777" w:rsidR="00F30FB5" w:rsidRPr="007061D1" w:rsidRDefault="00F30FB5" w:rsidP="003D240D">
            <w:pPr>
              <w:rPr>
                <w:rFonts w:ascii="Garamond" w:hAnsi="Garamond"/>
                <w:color w:val="000000"/>
                <w:sz w:val="25"/>
                <w:szCs w:val="25"/>
              </w:rPr>
            </w:pPr>
          </w:p>
        </w:tc>
        <w:tc>
          <w:tcPr>
            <w:tcW w:w="1985" w:type="dxa"/>
          </w:tcPr>
          <w:p w14:paraId="132DC8AF" w14:textId="51DEBD4D" w:rsidR="00F30FB5" w:rsidRPr="007061D1" w:rsidRDefault="00F30FB5" w:rsidP="003D240D">
            <w:pPr>
              <w:rPr>
                <w:rFonts w:ascii="Garamond" w:hAnsi="Garamond"/>
                <w:sz w:val="25"/>
                <w:szCs w:val="25"/>
              </w:rPr>
            </w:pPr>
            <w:r w:rsidRPr="007061D1">
              <w:rPr>
                <w:rFonts w:ascii="Garamond" w:hAnsi="Garamond"/>
                <w:sz w:val="25"/>
                <w:szCs w:val="25"/>
              </w:rPr>
              <w:t>150.000</w:t>
            </w:r>
          </w:p>
        </w:tc>
      </w:tr>
      <w:tr w:rsidR="00D05C96" w:rsidRPr="007061D1" w14:paraId="6F838DC4" w14:textId="77777777" w:rsidTr="00D05C96">
        <w:tc>
          <w:tcPr>
            <w:tcW w:w="709" w:type="dxa"/>
          </w:tcPr>
          <w:p w14:paraId="3FC8BFE8" w14:textId="3ED66353" w:rsidR="00D05C96" w:rsidRPr="007061D1" w:rsidRDefault="002C4160" w:rsidP="0019535D">
            <w:pPr>
              <w:rPr>
                <w:rFonts w:ascii="Garamond" w:hAnsi="Garamond"/>
                <w:sz w:val="25"/>
                <w:szCs w:val="25"/>
              </w:rPr>
            </w:pPr>
            <w:r w:rsidRPr="007061D1">
              <w:rPr>
                <w:rFonts w:ascii="Garamond" w:hAnsi="Garamond"/>
                <w:sz w:val="25"/>
                <w:szCs w:val="25"/>
              </w:rPr>
              <w:t>35</w:t>
            </w:r>
          </w:p>
        </w:tc>
        <w:tc>
          <w:tcPr>
            <w:tcW w:w="8222" w:type="dxa"/>
          </w:tcPr>
          <w:p w14:paraId="22F041F0" w14:textId="68194753" w:rsidR="00D05C96" w:rsidRPr="007061D1" w:rsidRDefault="00D05C96" w:rsidP="00D05C96">
            <w:pPr>
              <w:rPr>
                <w:rFonts w:ascii="Garamond" w:hAnsi="Garamond"/>
                <w:color w:val="000000"/>
                <w:sz w:val="25"/>
                <w:szCs w:val="25"/>
              </w:rPr>
            </w:pP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Servicii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de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consultanta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si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mamagement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pentru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depunere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cerere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finantare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-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Programul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na</w:t>
            </w:r>
            <w:r w:rsidRPr="007061D1">
              <w:rPr>
                <w:rFonts w:ascii="Cambria" w:hAnsi="Cambria" w:cs="Cambria"/>
                <w:color w:val="000000"/>
                <w:sz w:val="25"/>
                <w:szCs w:val="25"/>
              </w:rPr>
              <w:t>ț</w:t>
            </w:r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ional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pentru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transformarea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digital</w:t>
            </w:r>
            <w:r w:rsidRPr="007061D1">
              <w:rPr>
                <w:rFonts w:ascii="Garamond" w:hAnsi="Garamond" w:cs="Garamond"/>
                <w:color w:val="000000"/>
                <w:sz w:val="25"/>
                <w:szCs w:val="25"/>
              </w:rPr>
              <w:t>ă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a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autorit</w:t>
            </w:r>
            <w:r w:rsidRPr="007061D1">
              <w:rPr>
                <w:rFonts w:ascii="Garamond" w:hAnsi="Garamond" w:cs="Garamond"/>
                <w:color w:val="000000"/>
                <w:sz w:val="25"/>
                <w:szCs w:val="25"/>
              </w:rPr>
              <w:t>ă</w:t>
            </w:r>
            <w:r w:rsidRPr="007061D1">
              <w:rPr>
                <w:rFonts w:ascii="Cambria" w:hAnsi="Cambria" w:cs="Cambria"/>
                <w:color w:val="000000"/>
                <w:sz w:val="25"/>
                <w:szCs w:val="25"/>
              </w:rPr>
              <w:t>ț</w:t>
            </w:r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ilor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publice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locale #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DigiLocal</w:t>
            </w:r>
            <w:proofErr w:type="spellEnd"/>
          </w:p>
          <w:p w14:paraId="1376F309" w14:textId="761E499C" w:rsidR="00D05C96" w:rsidRPr="007061D1" w:rsidRDefault="00D05C96" w:rsidP="00F30FB5">
            <w:pPr>
              <w:rPr>
                <w:rFonts w:ascii="Garamond" w:hAnsi="Garamond"/>
                <w:color w:val="000000"/>
                <w:sz w:val="25"/>
                <w:szCs w:val="25"/>
              </w:rPr>
            </w:pPr>
          </w:p>
        </w:tc>
        <w:tc>
          <w:tcPr>
            <w:tcW w:w="1985" w:type="dxa"/>
          </w:tcPr>
          <w:p w14:paraId="55566C3F" w14:textId="702DB0A2" w:rsidR="00D05C96" w:rsidRPr="007061D1" w:rsidRDefault="00D05C96" w:rsidP="003D240D">
            <w:pPr>
              <w:rPr>
                <w:rFonts w:ascii="Garamond" w:hAnsi="Garamond"/>
                <w:sz w:val="25"/>
                <w:szCs w:val="25"/>
              </w:rPr>
            </w:pPr>
            <w:r w:rsidRPr="007061D1">
              <w:rPr>
                <w:rFonts w:ascii="Garamond" w:hAnsi="Garamond"/>
                <w:sz w:val="25"/>
                <w:szCs w:val="25"/>
              </w:rPr>
              <w:t>5.000,00</w:t>
            </w:r>
          </w:p>
        </w:tc>
      </w:tr>
      <w:tr w:rsidR="00876D15" w:rsidRPr="007061D1" w14:paraId="00DDA358" w14:textId="77777777" w:rsidTr="00D05C96">
        <w:tc>
          <w:tcPr>
            <w:tcW w:w="709" w:type="dxa"/>
          </w:tcPr>
          <w:p w14:paraId="5169A859" w14:textId="30CB091E" w:rsidR="00876D15" w:rsidRPr="007061D1" w:rsidRDefault="002C4160" w:rsidP="0019535D">
            <w:pPr>
              <w:rPr>
                <w:rFonts w:ascii="Garamond" w:hAnsi="Garamond"/>
                <w:sz w:val="25"/>
                <w:szCs w:val="25"/>
              </w:rPr>
            </w:pPr>
            <w:r w:rsidRPr="007061D1">
              <w:rPr>
                <w:rFonts w:ascii="Garamond" w:hAnsi="Garamond"/>
                <w:sz w:val="25"/>
                <w:szCs w:val="25"/>
              </w:rPr>
              <w:t>36</w:t>
            </w:r>
          </w:p>
        </w:tc>
        <w:tc>
          <w:tcPr>
            <w:tcW w:w="8222" w:type="dxa"/>
          </w:tcPr>
          <w:p w14:paraId="5D6C50E5" w14:textId="69EE50CF" w:rsidR="00876D15" w:rsidRPr="007061D1" w:rsidRDefault="00876D15" w:rsidP="00F30FB5">
            <w:pPr>
              <w:rPr>
                <w:rFonts w:ascii="Garamond" w:hAnsi="Garamond"/>
                <w:color w:val="000000"/>
                <w:sz w:val="25"/>
                <w:szCs w:val="25"/>
              </w:rPr>
            </w:pP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Lucrari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de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reparatie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si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modernizare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Clubul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Elevilor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1985" w:type="dxa"/>
          </w:tcPr>
          <w:p w14:paraId="1F6856FB" w14:textId="787F5AA8" w:rsidR="00876D15" w:rsidRPr="007061D1" w:rsidRDefault="00B33BBD" w:rsidP="003D240D">
            <w:pPr>
              <w:rPr>
                <w:rFonts w:ascii="Garamond" w:hAnsi="Garamond"/>
                <w:sz w:val="25"/>
                <w:szCs w:val="25"/>
              </w:rPr>
            </w:pPr>
            <w:r w:rsidRPr="007061D1">
              <w:rPr>
                <w:rFonts w:ascii="Garamond" w:hAnsi="Garamond"/>
                <w:sz w:val="25"/>
                <w:szCs w:val="25"/>
              </w:rPr>
              <w:t>281.402,45</w:t>
            </w:r>
          </w:p>
        </w:tc>
      </w:tr>
      <w:tr w:rsidR="0020035F" w:rsidRPr="007061D1" w14:paraId="3F5BAA4A" w14:textId="77777777" w:rsidTr="00D05C96">
        <w:tc>
          <w:tcPr>
            <w:tcW w:w="709" w:type="dxa"/>
          </w:tcPr>
          <w:p w14:paraId="489CE8F7" w14:textId="6BEC177D" w:rsidR="0020035F" w:rsidRPr="007061D1" w:rsidRDefault="002C4160" w:rsidP="0019535D">
            <w:pPr>
              <w:rPr>
                <w:rFonts w:ascii="Garamond" w:hAnsi="Garamond"/>
                <w:sz w:val="25"/>
                <w:szCs w:val="25"/>
              </w:rPr>
            </w:pPr>
            <w:r w:rsidRPr="007061D1">
              <w:rPr>
                <w:rFonts w:ascii="Garamond" w:hAnsi="Garamond"/>
                <w:sz w:val="25"/>
                <w:szCs w:val="25"/>
              </w:rPr>
              <w:t>37</w:t>
            </w:r>
          </w:p>
        </w:tc>
        <w:tc>
          <w:tcPr>
            <w:tcW w:w="8222" w:type="dxa"/>
          </w:tcPr>
          <w:p w14:paraId="46A225B8" w14:textId="3D96871F" w:rsidR="0020035F" w:rsidRPr="007061D1" w:rsidRDefault="0020035F" w:rsidP="00F30FB5">
            <w:pPr>
              <w:rPr>
                <w:rFonts w:ascii="Garamond" w:hAnsi="Garamond"/>
                <w:color w:val="000000"/>
                <w:sz w:val="25"/>
                <w:szCs w:val="25"/>
              </w:rPr>
            </w:pP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Servicii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de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proiectare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faza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SF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pentru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obiectivul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Construire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afterschool in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satul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Stancea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, com. Spantov</w:t>
            </w:r>
          </w:p>
        </w:tc>
        <w:tc>
          <w:tcPr>
            <w:tcW w:w="1985" w:type="dxa"/>
          </w:tcPr>
          <w:p w14:paraId="558DE374" w14:textId="41D9D5DC" w:rsidR="0020035F" w:rsidRPr="007061D1" w:rsidRDefault="0020035F" w:rsidP="003D240D">
            <w:pPr>
              <w:rPr>
                <w:rFonts w:ascii="Garamond" w:hAnsi="Garamond"/>
                <w:sz w:val="25"/>
                <w:szCs w:val="25"/>
              </w:rPr>
            </w:pPr>
            <w:r w:rsidRPr="007061D1">
              <w:rPr>
                <w:rFonts w:ascii="Garamond" w:hAnsi="Garamond"/>
                <w:sz w:val="25"/>
                <w:szCs w:val="25"/>
              </w:rPr>
              <w:t>130.000,00</w:t>
            </w:r>
          </w:p>
        </w:tc>
      </w:tr>
      <w:tr w:rsidR="0020035F" w:rsidRPr="007061D1" w14:paraId="07D0322E" w14:textId="77777777" w:rsidTr="00D05C96">
        <w:tc>
          <w:tcPr>
            <w:tcW w:w="709" w:type="dxa"/>
          </w:tcPr>
          <w:p w14:paraId="2332D3D0" w14:textId="5DD1D643" w:rsidR="0020035F" w:rsidRPr="007061D1" w:rsidRDefault="002C4160" w:rsidP="0019535D">
            <w:pPr>
              <w:rPr>
                <w:rFonts w:ascii="Garamond" w:hAnsi="Garamond"/>
                <w:sz w:val="25"/>
                <w:szCs w:val="25"/>
              </w:rPr>
            </w:pPr>
            <w:r w:rsidRPr="007061D1">
              <w:rPr>
                <w:rFonts w:ascii="Garamond" w:hAnsi="Garamond"/>
                <w:sz w:val="25"/>
                <w:szCs w:val="25"/>
              </w:rPr>
              <w:t>38</w:t>
            </w:r>
          </w:p>
        </w:tc>
        <w:tc>
          <w:tcPr>
            <w:tcW w:w="8222" w:type="dxa"/>
          </w:tcPr>
          <w:p w14:paraId="6FF4AA3A" w14:textId="2AB0C499" w:rsidR="0020035F" w:rsidRPr="007061D1" w:rsidRDefault="0020035F" w:rsidP="00F30FB5">
            <w:pPr>
              <w:rPr>
                <w:rFonts w:ascii="Garamond" w:hAnsi="Garamond"/>
                <w:color w:val="000000"/>
                <w:sz w:val="25"/>
                <w:szCs w:val="25"/>
              </w:rPr>
            </w:pP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Servicii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de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proiectare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faza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PT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pentru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obiectivul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Construire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afterschool in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satul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Stancea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, com. Spantov</w:t>
            </w:r>
          </w:p>
        </w:tc>
        <w:tc>
          <w:tcPr>
            <w:tcW w:w="1985" w:type="dxa"/>
          </w:tcPr>
          <w:p w14:paraId="18336C58" w14:textId="7FF1088A" w:rsidR="0020035F" w:rsidRPr="007061D1" w:rsidRDefault="0020035F" w:rsidP="003D240D">
            <w:pPr>
              <w:rPr>
                <w:rFonts w:ascii="Garamond" w:hAnsi="Garamond"/>
                <w:sz w:val="25"/>
                <w:szCs w:val="25"/>
              </w:rPr>
            </w:pPr>
            <w:r w:rsidRPr="007061D1">
              <w:rPr>
                <w:rFonts w:ascii="Garamond" w:hAnsi="Garamond"/>
                <w:sz w:val="25"/>
                <w:szCs w:val="25"/>
              </w:rPr>
              <w:t>130.000,00</w:t>
            </w:r>
          </w:p>
        </w:tc>
      </w:tr>
      <w:tr w:rsidR="0020035F" w:rsidRPr="007061D1" w14:paraId="19439F2A" w14:textId="77777777" w:rsidTr="00D05C96">
        <w:tc>
          <w:tcPr>
            <w:tcW w:w="709" w:type="dxa"/>
          </w:tcPr>
          <w:p w14:paraId="0E372B06" w14:textId="1B3CFF5F" w:rsidR="0020035F" w:rsidRPr="007061D1" w:rsidRDefault="002C4160" w:rsidP="0019535D">
            <w:pPr>
              <w:rPr>
                <w:rFonts w:ascii="Garamond" w:hAnsi="Garamond"/>
                <w:sz w:val="25"/>
                <w:szCs w:val="25"/>
              </w:rPr>
            </w:pPr>
            <w:r w:rsidRPr="007061D1">
              <w:rPr>
                <w:rFonts w:ascii="Garamond" w:hAnsi="Garamond"/>
                <w:sz w:val="25"/>
                <w:szCs w:val="25"/>
              </w:rPr>
              <w:t>39</w:t>
            </w:r>
          </w:p>
        </w:tc>
        <w:tc>
          <w:tcPr>
            <w:tcW w:w="8222" w:type="dxa"/>
          </w:tcPr>
          <w:p w14:paraId="0C79AA1A" w14:textId="148C2AC4" w:rsidR="002C4160" w:rsidRPr="007061D1" w:rsidRDefault="002C4160" w:rsidP="002C4160">
            <w:pPr>
              <w:rPr>
                <w:rFonts w:ascii="Garamond" w:hAnsi="Garamond"/>
                <w:color w:val="000000"/>
                <w:sz w:val="25"/>
                <w:szCs w:val="25"/>
                <w:lang w:val="es-ES"/>
              </w:rPr>
            </w:pPr>
            <w:proofErr w:type="spellStart"/>
            <w:r w:rsidRPr="007061D1">
              <w:rPr>
                <w:rFonts w:ascii="Garamond" w:hAnsi="Garamond"/>
                <w:iCs/>
                <w:color w:val="000000"/>
                <w:sz w:val="25"/>
                <w:szCs w:val="25"/>
                <w:lang w:val="en-US"/>
              </w:rPr>
              <w:t>Servicii</w:t>
            </w:r>
            <w:proofErr w:type="spellEnd"/>
            <w:r w:rsidRPr="007061D1">
              <w:rPr>
                <w:rFonts w:ascii="Garamond" w:hAnsi="Garamond"/>
                <w:iCs/>
                <w:color w:val="000000"/>
                <w:sz w:val="25"/>
                <w:szCs w:val="25"/>
                <w:lang w:val="en-US"/>
              </w:rPr>
              <w:t xml:space="preserve"> de </w:t>
            </w:r>
            <w:proofErr w:type="spellStart"/>
            <w:r w:rsidRPr="007061D1">
              <w:rPr>
                <w:rFonts w:ascii="Garamond" w:hAnsi="Garamond"/>
                <w:iCs/>
                <w:color w:val="000000"/>
                <w:sz w:val="25"/>
                <w:szCs w:val="25"/>
                <w:lang w:val="en-US"/>
              </w:rPr>
              <w:t>consultanta</w:t>
            </w:r>
            <w:proofErr w:type="spellEnd"/>
            <w:r w:rsidRPr="007061D1">
              <w:rPr>
                <w:rFonts w:ascii="Garamond" w:hAnsi="Garamond"/>
                <w:iCs/>
                <w:color w:val="000000"/>
                <w:sz w:val="25"/>
                <w:szCs w:val="25"/>
                <w:lang w:val="en-US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iCs/>
                <w:color w:val="000000"/>
                <w:sz w:val="25"/>
                <w:szCs w:val="25"/>
                <w:lang w:val="en-US"/>
              </w:rPr>
              <w:t>scriere</w:t>
            </w:r>
            <w:proofErr w:type="spellEnd"/>
            <w:r w:rsidRPr="007061D1">
              <w:rPr>
                <w:rFonts w:ascii="Garamond" w:hAnsi="Garamond"/>
                <w:iCs/>
                <w:color w:val="000000"/>
                <w:sz w:val="25"/>
                <w:szCs w:val="25"/>
                <w:lang w:val="en-US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iCs/>
                <w:color w:val="000000"/>
                <w:sz w:val="25"/>
                <w:szCs w:val="25"/>
                <w:lang w:val="en-US"/>
              </w:rPr>
              <w:t>si</w:t>
            </w:r>
            <w:proofErr w:type="spellEnd"/>
            <w:r w:rsidRPr="007061D1">
              <w:rPr>
                <w:rFonts w:ascii="Garamond" w:hAnsi="Garamond"/>
                <w:iCs/>
                <w:color w:val="000000"/>
                <w:sz w:val="25"/>
                <w:szCs w:val="25"/>
                <w:lang w:val="en-US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iCs/>
                <w:color w:val="000000"/>
                <w:sz w:val="25"/>
                <w:szCs w:val="25"/>
                <w:lang w:val="en-US"/>
              </w:rPr>
              <w:t>depunere</w:t>
            </w:r>
            <w:proofErr w:type="spellEnd"/>
            <w:r w:rsidRPr="007061D1">
              <w:rPr>
                <w:rFonts w:ascii="Garamond" w:hAnsi="Garamond"/>
                <w:iCs/>
                <w:color w:val="000000"/>
                <w:sz w:val="25"/>
                <w:szCs w:val="25"/>
                <w:lang w:val="en-US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iCs/>
                <w:color w:val="000000"/>
                <w:sz w:val="25"/>
                <w:szCs w:val="25"/>
                <w:lang w:val="en-US"/>
              </w:rPr>
              <w:t>cerere</w:t>
            </w:r>
            <w:proofErr w:type="spellEnd"/>
            <w:r w:rsidRPr="007061D1">
              <w:rPr>
                <w:rFonts w:ascii="Garamond" w:hAnsi="Garamond"/>
                <w:iCs/>
                <w:color w:val="000000"/>
                <w:sz w:val="25"/>
                <w:szCs w:val="25"/>
                <w:lang w:val="en-US"/>
              </w:rPr>
              <w:t xml:space="preserve"> de </w:t>
            </w:r>
            <w:proofErr w:type="spellStart"/>
            <w:r w:rsidRPr="007061D1">
              <w:rPr>
                <w:rFonts w:ascii="Garamond" w:hAnsi="Garamond"/>
                <w:iCs/>
                <w:color w:val="000000"/>
                <w:sz w:val="25"/>
                <w:szCs w:val="25"/>
                <w:lang w:val="en-US"/>
              </w:rPr>
              <w:t>finantare</w:t>
            </w:r>
            <w:proofErr w:type="spellEnd"/>
            <w:r w:rsidRPr="007061D1">
              <w:rPr>
                <w:rFonts w:ascii="Garamond" w:hAnsi="Garamond"/>
                <w:iCs/>
                <w:color w:val="000000"/>
                <w:sz w:val="25"/>
                <w:szCs w:val="25"/>
                <w:lang w:val="en-US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iCs/>
                <w:color w:val="000000"/>
                <w:sz w:val="25"/>
                <w:szCs w:val="25"/>
                <w:lang w:val="en-US"/>
              </w:rPr>
              <w:t>pentru</w:t>
            </w:r>
            <w:proofErr w:type="spellEnd"/>
            <w:r w:rsidRPr="007061D1">
              <w:rPr>
                <w:rFonts w:ascii="Garamond" w:hAnsi="Garamond"/>
                <w:iCs/>
                <w:color w:val="000000"/>
                <w:sz w:val="25"/>
                <w:szCs w:val="25"/>
                <w:lang w:val="en-US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iCs/>
                <w:color w:val="000000"/>
                <w:sz w:val="25"/>
                <w:szCs w:val="25"/>
                <w:lang w:val="en-US"/>
              </w:rPr>
              <w:t>proiectul</w:t>
            </w:r>
            <w:proofErr w:type="spellEnd"/>
            <w:r w:rsidRPr="007061D1">
              <w:rPr>
                <w:rFonts w:ascii="Garamond" w:hAnsi="Garamond"/>
                <w:iCs/>
                <w:color w:val="000000"/>
                <w:sz w:val="25"/>
                <w:szCs w:val="25"/>
                <w:lang w:val="en-US"/>
              </w:rPr>
              <w:t xml:space="preserve"> – </w:t>
            </w:r>
            <w:proofErr w:type="spellStart"/>
            <w:r w:rsidRPr="007061D1">
              <w:rPr>
                <w:rFonts w:ascii="Garamond" w:hAnsi="Garamond"/>
                <w:iCs/>
                <w:color w:val="000000"/>
                <w:sz w:val="25"/>
                <w:szCs w:val="25"/>
                <w:lang w:val="en-US"/>
              </w:rPr>
              <w:t>Construire</w:t>
            </w:r>
            <w:proofErr w:type="spellEnd"/>
            <w:r w:rsidRPr="007061D1">
              <w:rPr>
                <w:rFonts w:ascii="Garamond" w:hAnsi="Garamond"/>
                <w:iCs/>
                <w:color w:val="000000"/>
                <w:sz w:val="25"/>
                <w:szCs w:val="25"/>
                <w:lang w:val="en-US"/>
              </w:rPr>
              <w:t xml:space="preserve"> afterschool in </w:t>
            </w:r>
            <w:proofErr w:type="spellStart"/>
            <w:r w:rsidRPr="007061D1">
              <w:rPr>
                <w:rFonts w:ascii="Garamond" w:hAnsi="Garamond"/>
                <w:iCs/>
                <w:color w:val="000000"/>
                <w:sz w:val="25"/>
                <w:szCs w:val="25"/>
                <w:lang w:val="en-US"/>
              </w:rPr>
              <w:t>satul</w:t>
            </w:r>
            <w:proofErr w:type="spellEnd"/>
            <w:r w:rsidRPr="007061D1">
              <w:rPr>
                <w:rFonts w:ascii="Garamond" w:hAnsi="Garamond"/>
                <w:iCs/>
                <w:color w:val="000000"/>
                <w:sz w:val="25"/>
                <w:szCs w:val="25"/>
                <w:lang w:val="en-US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iCs/>
                <w:color w:val="000000"/>
                <w:sz w:val="25"/>
                <w:szCs w:val="25"/>
                <w:lang w:val="en-US"/>
              </w:rPr>
              <w:t>Stancea</w:t>
            </w:r>
            <w:proofErr w:type="spellEnd"/>
            <w:r w:rsidRPr="007061D1">
              <w:rPr>
                <w:rFonts w:ascii="Garamond" w:hAnsi="Garamond"/>
                <w:iCs/>
                <w:color w:val="000000"/>
                <w:sz w:val="25"/>
                <w:szCs w:val="25"/>
                <w:lang w:val="en-US"/>
              </w:rPr>
              <w:t xml:space="preserve">, </w:t>
            </w:r>
            <w:proofErr w:type="spellStart"/>
            <w:r w:rsidRPr="007061D1">
              <w:rPr>
                <w:rFonts w:ascii="Garamond" w:hAnsi="Garamond"/>
                <w:iCs/>
                <w:color w:val="000000"/>
                <w:sz w:val="25"/>
                <w:szCs w:val="25"/>
                <w:lang w:val="en-US"/>
              </w:rPr>
              <w:t>comuna</w:t>
            </w:r>
            <w:proofErr w:type="spellEnd"/>
            <w:r w:rsidRPr="007061D1">
              <w:rPr>
                <w:rFonts w:ascii="Garamond" w:hAnsi="Garamond"/>
                <w:iCs/>
                <w:color w:val="000000"/>
                <w:sz w:val="25"/>
                <w:szCs w:val="25"/>
                <w:lang w:val="en-US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iCs/>
                <w:color w:val="000000"/>
                <w:sz w:val="25"/>
                <w:szCs w:val="25"/>
                <w:lang w:val="en-US"/>
              </w:rPr>
              <w:t>Spantov</w:t>
            </w:r>
            <w:proofErr w:type="spellEnd"/>
            <w:r w:rsidRPr="007061D1">
              <w:rPr>
                <w:rFonts w:ascii="Garamond" w:hAnsi="Garamond"/>
                <w:iCs/>
                <w:color w:val="000000"/>
                <w:sz w:val="25"/>
                <w:szCs w:val="25"/>
                <w:lang w:val="en-US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iCs/>
                <w:color w:val="000000"/>
                <w:sz w:val="25"/>
                <w:szCs w:val="25"/>
                <w:lang w:val="en-US"/>
              </w:rPr>
              <w:t>judetul</w:t>
            </w:r>
            <w:proofErr w:type="spellEnd"/>
            <w:r w:rsidRPr="007061D1">
              <w:rPr>
                <w:rFonts w:ascii="Garamond" w:hAnsi="Garamond"/>
                <w:iCs/>
                <w:color w:val="000000"/>
                <w:sz w:val="25"/>
                <w:szCs w:val="25"/>
                <w:lang w:val="en-US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iCs/>
                <w:color w:val="000000"/>
                <w:sz w:val="25"/>
                <w:szCs w:val="25"/>
                <w:lang w:val="en-US"/>
              </w:rPr>
              <w:t>Calarasi</w:t>
            </w:r>
            <w:proofErr w:type="spellEnd"/>
            <w:r w:rsidRPr="007061D1">
              <w:rPr>
                <w:rFonts w:ascii="Garamond" w:hAnsi="Garamond"/>
                <w:iCs/>
                <w:color w:val="000000"/>
                <w:sz w:val="25"/>
                <w:szCs w:val="25"/>
                <w:lang w:val="en-US"/>
              </w:rPr>
              <w:t>”</w:t>
            </w:r>
            <w:r w:rsidRPr="007061D1">
              <w:rPr>
                <w:rFonts w:ascii="Garamond" w:hAnsi="Garamond"/>
                <w:color w:val="000000"/>
                <w:sz w:val="25"/>
                <w:szCs w:val="25"/>
                <w:lang w:val="es-ES"/>
              </w:rPr>
              <w:t>.</w:t>
            </w:r>
          </w:p>
          <w:p w14:paraId="757A2E85" w14:textId="54F9C14E" w:rsidR="0020035F" w:rsidRPr="007061D1" w:rsidRDefault="0020035F" w:rsidP="00F30FB5">
            <w:pPr>
              <w:rPr>
                <w:rFonts w:ascii="Garamond" w:hAnsi="Garamond"/>
                <w:color w:val="000000"/>
                <w:sz w:val="25"/>
                <w:szCs w:val="25"/>
              </w:rPr>
            </w:pPr>
          </w:p>
        </w:tc>
        <w:tc>
          <w:tcPr>
            <w:tcW w:w="1985" w:type="dxa"/>
          </w:tcPr>
          <w:p w14:paraId="6B579031" w14:textId="6163F9E6" w:rsidR="0020035F" w:rsidRPr="007061D1" w:rsidRDefault="002C4160" w:rsidP="003D240D">
            <w:pPr>
              <w:rPr>
                <w:rFonts w:ascii="Garamond" w:hAnsi="Garamond"/>
                <w:sz w:val="25"/>
                <w:szCs w:val="25"/>
              </w:rPr>
            </w:pPr>
            <w:r w:rsidRPr="007061D1">
              <w:rPr>
                <w:rFonts w:ascii="Garamond" w:hAnsi="Garamond"/>
                <w:sz w:val="25"/>
                <w:szCs w:val="25"/>
              </w:rPr>
              <w:t>40.000,00</w:t>
            </w:r>
          </w:p>
        </w:tc>
      </w:tr>
      <w:tr w:rsidR="0020035F" w:rsidRPr="007061D1" w14:paraId="58B04FB7" w14:textId="77777777" w:rsidTr="00D05C96">
        <w:tc>
          <w:tcPr>
            <w:tcW w:w="709" w:type="dxa"/>
          </w:tcPr>
          <w:p w14:paraId="06F1E92E" w14:textId="21321359" w:rsidR="0020035F" w:rsidRPr="007061D1" w:rsidRDefault="002C4160" w:rsidP="0019535D">
            <w:pPr>
              <w:rPr>
                <w:rFonts w:ascii="Garamond" w:hAnsi="Garamond"/>
                <w:sz w:val="25"/>
                <w:szCs w:val="25"/>
              </w:rPr>
            </w:pPr>
            <w:r w:rsidRPr="007061D1">
              <w:rPr>
                <w:rFonts w:ascii="Garamond" w:hAnsi="Garamond"/>
                <w:sz w:val="25"/>
                <w:szCs w:val="25"/>
              </w:rPr>
              <w:t>40</w:t>
            </w:r>
          </w:p>
        </w:tc>
        <w:tc>
          <w:tcPr>
            <w:tcW w:w="8222" w:type="dxa"/>
          </w:tcPr>
          <w:p w14:paraId="098B3A58" w14:textId="2793B070" w:rsidR="0020035F" w:rsidRPr="007061D1" w:rsidRDefault="0020035F" w:rsidP="00F30FB5">
            <w:pPr>
              <w:rPr>
                <w:rFonts w:ascii="Garamond" w:hAnsi="Garamond"/>
                <w:color w:val="000000"/>
                <w:sz w:val="25"/>
                <w:szCs w:val="25"/>
              </w:rPr>
            </w:pP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Servicii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de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proiectare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faza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r w:rsidR="00FE5526" w:rsidRPr="007061D1">
              <w:rPr>
                <w:rFonts w:ascii="Garamond" w:hAnsi="Garamond"/>
                <w:color w:val="000000"/>
                <w:sz w:val="25"/>
                <w:szCs w:val="25"/>
              </w:rPr>
              <w:t>DALI</w:t>
            </w:r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pentru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obiectivul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Reabilitare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si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modernizare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scoala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in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satul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Spantov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,</w:t>
            </w:r>
            <w:r w:rsidR="00FE5526"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="00FE5526" w:rsidRPr="007061D1">
              <w:rPr>
                <w:rFonts w:ascii="Garamond" w:hAnsi="Garamond"/>
                <w:color w:val="000000"/>
                <w:sz w:val="25"/>
                <w:szCs w:val="25"/>
              </w:rPr>
              <w:t>comuna</w:t>
            </w:r>
            <w:proofErr w:type="spellEnd"/>
            <w:r w:rsidR="00FE5526"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="00FE5526" w:rsidRPr="007061D1">
              <w:rPr>
                <w:rFonts w:ascii="Garamond" w:hAnsi="Garamond"/>
                <w:color w:val="000000"/>
                <w:sz w:val="25"/>
                <w:szCs w:val="25"/>
              </w:rPr>
              <w:t>Spantov</w:t>
            </w:r>
            <w:proofErr w:type="spellEnd"/>
            <w:r w:rsidR="00FE5526" w:rsidRPr="007061D1">
              <w:rPr>
                <w:rFonts w:ascii="Garamond" w:hAnsi="Garamond"/>
                <w:color w:val="000000"/>
                <w:sz w:val="25"/>
                <w:szCs w:val="25"/>
              </w:rPr>
              <w:t>,</w:t>
            </w:r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judetul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Calarasi</w:t>
            </w:r>
            <w:proofErr w:type="spellEnd"/>
            <w:r w:rsidR="00FE5526" w:rsidRPr="007061D1">
              <w:rPr>
                <w:rFonts w:ascii="Garamond" w:hAnsi="Garamond"/>
                <w:color w:val="000000"/>
                <w:sz w:val="25"/>
                <w:szCs w:val="25"/>
              </w:rPr>
              <w:t>.</w:t>
            </w:r>
          </w:p>
        </w:tc>
        <w:tc>
          <w:tcPr>
            <w:tcW w:w="1985" w:type="dxa"/>
          </w:tcPr>
          <w:p w14:paraId="3D49F106" w14:textId="3B2BC7C7" w:rsidR="0020035F" w:rsidRPr="007061D1" w:rsidRDefault="0020035F" w:rsidP="003D240D">
            <w:pPr>
              <w:rPr>
                <w:rFonts w:ascii="Garamond" w:hAnsi="Garamond"/>
                <w:sz w:val="25"/>
                <w:szCs w:val="25"/>
              </w:rPr>
            </w:pPr>
            <w:r w:rsidRPr="007061D1">
              <w:rPr>
                <w:rFonts w:ascii="Garamond" w:hAnsi="Garamond"/>
                <w:sz w:val="25"/>
                <w:szCs w:val="25"/>
              </w:rPr>
              <w:t>135.000,00</w:t>
            </w:r>
          </w:p>
        </w:tc>
      </w:tr>
      <w:tr w:rsidR="0020035F" w:rsidRPr="007061D1" w14:paraId="00516C92" w14:textId="77777777" w:rsidTr="00D05C96">
        <w:tc>
          <w:tcPr>
            <w:tcW w:w="709" w:type="dxa"/>
          </w:tcPr>
          <w:p w14:paraId="21BB6EE3" w14:textId="0B25EF23" w:rsidR="0020035F" w:rsidRPr="007061D1" w:rsidRDefault="002C4160" w:rsidP="0019535D">
            <w:pPr>
              <w:rPr>
                <w:rFonts w:ascii="Garamond" w:hAnsi="Garamond"/>
                <w:sz w:val="25"/>
                <w:szCs w:val="25"/>
              </w:rPr>
            </w:pPr>
            <w:r w:rsidRPr="007061D1">
              <w:rPr>
                <w:rFonts w:ascii="Garamond" w:hAnsi="Garamond"/>
                <w:sz w:val="25"/>
                <w:szCs w:val="25"/>
              </w:rPr>
              <w:t>41</w:t>
            </w:r>
          </w:p>
        </w:tc>
        <w:tc>
          <w:tcPr>
            <w:tcW w:w="8222" w:type="dxa"/>
          </w:tcPr>
          <w:p w14:paraId="2E99CFE2" w14:textId="7D804ED3" w:rsidR="0020035F" w:rsidRPr="007061D1" w:rsidRDefault="0020035F" w:rsidP="00F30FB5">
            <w:pPr>
              <w:rPr>
                <w:rFonts w:ascii="Garamond" w:hAnsi="Garamond"/>
                <w:color w:val="000000"/>
                <w:sz w:val="25"/>
                <w:szCs w:val="25"/>
              </w:rPr>
            </w:pP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Servicii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de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proiectare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faza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PT</w:t>
            </w:r>
            <w:r w:rsidR="00FE5526"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="00FE5526" w:rsidRPr="007061D1">
              <w:rPr>
                <w:rFonts w:ascii="Garamond" w:hAnsi="Garamond"/>
                <w:color w:val="000000"/>
                <w:sz w:val="25"/>
                <w:szCs w:val="25"/>
              </w:rPr>
              <w:t>pentru</w:t>
            </w:r>
            <w:proofErr w:type="spellEnd"/>
            <w:r w:rsidR="00FE5526"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="00FE5526" w:rsidRPr="007061D1">
              <w:rPr>
                <w:rFonts w:ascii="Garamond" w:hAnsi="Garamond"/>
                <w:color w:val="000000"/>
                <w:sz w:val="25"/>
                <w:szCs w:val="25"/>
              </w:rPr>
              <w:t>obiectivul</w:t>
            </w:r>
            <w:proofErr w:type="spellEnd"/>
            <w:r w:rsidR="00FE5526"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="00FE5526" w:rsidRPr="007061D1">
              <w:rPr>
                <w:rFonts w:ascii="Garamond" w:hAnsi="Garamond"/>
                <w:color w:val="000000"/>
                <w:sz w:val="25"/>
                <w:szCs w:val="25"/>
              </w:rPr>
              <w:t>Reabilitare</w:t>
            </w:r>
            <w:proofErr w:type="spellEnd"/>
            <w:r w:rsidR="00FE5526"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="00FE5526" w:rsidRPr="007061D1">
              <w:rPr>
                <w:rFonts w:ascii="Garamond" w:hAnsi="Garamond"/>
                <w:color w:val="000000"/>
                <w:sz w:val="25"/>
                <w:szCs w:val="25"/>
              </w:rPr>
              <w:t>si</w:t>
            </w:r>
            <w:proofErr w:type="spellEnd"/>
            <w:r w:rsidR="00FE5526"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="00FE5526" w:rsidRPr="007061D1">
              <w:rPr>
                <w:rFonts w:ascii="Garamond" w:hAnsi="Garamond"/>
                <w:color w:val="000000"/>
                <w:sz w:val="25"/>
                <w:szCs w:val="25"/>
              </w:rPr>
              <w:t>modernizare</w:t>
            </w:r>
            <w:proofErr w:type="spellEnd"/>
            <w:r w:rsidR="00FE5526"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="00FE5526" w:rsidRPr="007061D1">
              <w:rPr>
                <w:rFonts w:ascii="Garamond" w:hAnsi="Garamond"/>
                <w:color w:val="000000"/>
                <w:sz w:val="25"/>
                <w:szCs w:val="25"/>
              </w:rPr>
              <w:t>scoala</w:t>
            </w:r>
            <w:proofErr w:type="spellEnd"/>
            <w:r w:rsidR="00FE5526"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in </w:t>
            </w:r>
            <w:proofErr w:type="spellStart"/>
            <w:r w:rsidR="00FE5526" w:rsidRPr="007061D1">
              <w:rPr>
                <w:rFonts w:ascii="Garamond" w:hAnsi="Garamond"/>
                <w:color w:val="000000"/>
                <w:sz w:val="25"/>
                <w:szCs w:val="25"/>
              </w:rPr>
              <w:t>satul</w:t>
            </w:r>
            <w:proofErr w:type="spellEnd"/>
            <w:r w:rsidR="00FE5526"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="00FE5526" w:rsidRPr="007061D1">
              <w:rPr>
                <w:rFonts w:ascii="Garamond" w:hAnsi="Garamond"/>
                <w:color w:val="000000"/>
                <w:sz w:val="25"/>
                <w:szCs w:val="25"/>
              </w:rPr>
              <w:t>Spantov</w:t>
            </w:r>
            <w:proofErr w:type="spellEnd"/>
            <w:r w:rsidR="00FE5526"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, </w:t>
            </w:r>
            <w:proofErr w:type="spellStart"/>
            <w:r w:rsidR="00FE5526" w:rsidRPr="007061D1">
              <w:rPr>
                <w:rFonts w:ascii="Garamond" w:hAnsi="Garamond"/>
                <w:color w:val="000000"/>
                <w:sz w:val="25"/>
                <w:szCs w:val="25"/>
              </w:rPr>
              <w:t>comuna</w:t>
            </w:r>
            <w:proofErr w:type="spellEnd"/>
            <w:r w:rsidR="00FE5526"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="00FE5526" w:rsidRPr="007061D1">
              <w:rPr>
                <w:rFonts w:ascii="Garamond" w:hAnsi="Garamond"/>
                <w:color w:val="000000"/>
                <w:sz w:val="25"/>
                <w:szCs w:val="25"/>
              </w:rPr>
              <w:t>Spantov</w:t>
            </w:r>
            <w:proofErr w:type="spellEnd"/>
            <w:r w:rsidR="00FE5526"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, </w:t>
            </w:r>
            <w:proofErr w:type="spellStart"/>
            <w:r w:rsidR="00FE5526" w:rsidRPr="007061D1">
              <w:rPr>
                <w:rFonts w:ascii="Garamond" w:hAnsi="Garamond"/>
                <w:color w:val="000000"/>
                <w:sz w:val="25"/>
                <w:szCs w:val="25"/>
              </w:rPr>
              <w:t>judetul</w:t>
            </w:r>
            <w:proofErr w:type="spellEnd"/>
            <w:r w:rsidR="00FE5526"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="00FE5526" w:rsidRPr="007061D1">
              <w:rPr>
                <w:rFonts w:ascii="Garamond" w:hAnsi="Garamond"/>
                <w:color w:val="000000"/>
                <w:sz w:val="25"/>
                <w:szCs w:val="25"/>
              </w:rPr>
              <w:t>Calarasi</w:t>
            </w:r>
            <w:proofErr w:type="spellEnd"/>
            <w:r w:rsidR="00FE5526" w:rsidRPr="007061D1">
              <w:rPr>
                <w:rFonts w:ascii="Garamond" w:hAnsi="Garamond"/>
                <w:color w:val="000000"/>
                <w:sz w:val="25"/>
                <w:szCs w:val="25"/>
              </w:rPr>
              <w:t>.</w:t>
            </w:r>
          </w:p>
        </w:tc>
        <w:tc>
          <w:tcPr>
            <w:tcW w:w="1985" w:type="dxa"/>
          </w:tcPr>
          <w:p w14:paraId="5DC8EDA3" w14:textId="028E0D99" w:rsidR="0020035F" w:rsidRPr="007061D1" w:rsidRDefault="00FE5526" w:rsidP="003D240D">
            <w:pPr>
              <w:rPr>
                <w:rFonts w:ascii="Garamond" w:hAnsi="Garamond"/>
                <w:sz w:val="25"/>
                <w:szCs w:val="25"/>
              </w:rPr>
            </w:pPr>
            <w:r w:rsidRPr="007061D1">
              <w:rPr>
                <w:rFonts w:ascii="Garamond" w:hAnsi="Garamond"/>
                <w:sz w:val="25"/>
                <w:szCs w:val="25"/>
              </w:rPr>
              <w:t>135.000,00</w:t>
            </w:r>
          </w:p>
        </w:tc>
      </w:tr>
      <w:tr w:rsidR="0020035F" w:rsidRPr="007061D1" w14:paraId="24C1BBD8" w14:textId="77777777" w:rsidTr="00D05C96">
        <w:tc>
          <w:tcPr>
            <w:tcW w:w="709" w:type="dxa"/>
          </w:tcPr>
          <w:p w14:paraId="321CB590" w14:textId="2BF7AF09" w:rsidR="0020035F" w:rsidRPr="007061D1" w:rsidRDefault="002C4160" w:rsidP="0019535D">
            <w:pPr>
              <w:rPr>
                <w:rFonts w:ascii="Garamond" w:hAnsi="Garamond"/>
                <w:sz w:val="25"/>
                <w:szCs w:val="25"/>
              </w:rPr>
            </w:pPr>
            <w:r w:rsidRPr="007061D1">
              <w:rPr>
                <w:rFonts w:ascii="Garamond" w:hAnsi="Garamond"/>
                <w:sz w:val="25"/>
                <w:szCs w:val="25"/>
              </w:rPr>
              <w:t>42</w:t>
            </w:r>
          </w:p>
        </w:tc>
        <w:tc>
          <w:tcPr>
            <w:tcW w:w="8222" w:type="dxa"/>
          </w:tcPr>
          <w:p w14:paraId="2C4FB2ED" w14:textId="16E361C2" w:rsidR="002C4160" w:rsidRPr="007061D1" w:rsidRDefault="002C4160" w:rsidP="002C4160">
            <w:pPr>
              <w:tabs>
                <w:tab w:val="left" w:pos="990"/>
              </w:tabs>
              <w:spacing w:line="276" w:lineRule="auto"/>
              <w:jc w:val="both"/>
              <w:rPr>
                <w:rFonts w:ascii="Garamond" w:hAnsi="Garamond"/>
                <w:noProof/>
                <w:sz w:val="25"/>
                <w:szCs w:val="25"/>
                <w:lang w:val="es-ES"/>
              </w:rPr>
            </w:pPr>
            <w:r w:rsidRPr="007061D1">
              <w:rPr>
                <w:rFonts w:ascii="Garamond" w:hAnsi="Garamond"/>
                <w:noProof/>
                <w:sz w:val="25"/>
                <w:szCs w:val="25"/>
              </w:rPr>
              <w:t>Servicii de consultanta scriere si depunere cerere de finantare pentru proiectul – Reabilitare si modernizare scoala in satul Spantov, comuna Spantov, jud. Calarasi”</w:t>
            </w:r>
            <w:r w:rsidRPr="007061D1">
              <w:rPr>
                <w:rFonts w:ascii="Garamond" w:hAnsi="Garamond"/>
                <w:noProof/>
                <w:sz w:val="25"/>
                <w:szCs w:val="25"/>
                <w:lang w:val="es-ES"/>
              </w:rPr>
              <w:t>.</w:t>
            </w:r>
          </w:p>
          <w:p w14:paraId="126E1382" w14:textId="382CDE0F" w:rsidR="0020035F" w:rsidRPr="007061D1" w:rsidRDefault="0020035F" w:rsidP="00F30FB5">
            <w:pPr>
              <w:rPr>
                <w:rFonts w:ascii="Garamond" w:hAnsi="Garamond"/>
                <w:color w:val="000000"/>
                <w:sz w:val="25"/>
                <w:szCs w:val="25"/>
              </w:rPr>
            </w:pPr>
          </w:p>
        </w:tc>
        <w:tc>
          <w:tcPr>
            <w:tcW w:w="1985" w:type="dxa"/>
          </w:tcPr>
          <w:p w14:paraId="23EF0C90" w14:textId="4F1C33B6" w:rsidR="0020035F" w:rsidRPr="007061D1" w:rsidRDefault="002C4160" w:rsidP="003D240D">
            <w:pPr>
              <w:rPr>
                <w:rFonts w:ascii="Garamond" w:hAnsi="Garamond"/>
                <w:sz w:val="25"/>
                <w:szCs w:val="25"/>
              </w:rPr>
            </w:pPr>
            <w:r w:rsidRPr="007061D1">
              <w:rPr>
                <w:rFonts w:ascii="Garamond" w:hAnsi="Garamond"/>
                <w:sz w:val="25"/>
                <w:szCs w:val="25"/>
              </w:rPr>
              <w:t>40.000,00</w:t>
            </w:r>
          </w:p>
        </w:tc>
      </w:tr>
      <w:tr w:rsidR="002C4160" w:rsidRPr="007061D1" w14:paraId="2EDB5C4A" w14:textId="77777777" w:rsidTr="00D05C96">
        <w:tc>
          <w:tcPr>
            <w:tcW w:w="709" w:type="dxa"/>
          </w:tcPr>
          <w:p w14:paraId="0552D96A" w14:textId="7DDB8D50" w:rsidR="002C4160" w:rsidRPr="007061D1" w:rsidRDefault="002C4160" w:rsidP="0019535D">
            <w:pPr>
              <w:rPr>
                <w:rFonts w:ascii="Garamond" w:hAnsi="Garamond"/>
                <w:sz w:val="25"/>
                <w:szCs w:val="25"/>
              </w:rPr>
            </w:pPr>
            <w:r w:rsidRPr="007061D1">
              <w:rPr>
                <w:rFonts w:ascii="Garamond" w:hAnsi="Garamond"/>
                <w:sz w:val="25"/>
                <w:szCs w:val="25"/>
              </w:rPr>
              <w:t>43</w:t>
            </w:r>
          </w:p>
        </w:tc>
        <w:tc>
          <w:tcPr>
            <w:tcW w:w="8222" w:type="dxa"/>
          </w:tcPr>
          <w:p w14:paraId="566B581A" w14:textId="6247B8BB" w:rsidR="002C4160" w:rsidRPr="007061D1" w:rsidRDefault="000F56B3" w:rsidP="002C4160">
            <w:pPr>
              <w:tabs>
                <w:tab w:val="left" w:pos="990"/>
              </w:tabs>
              <w:spacing w:line="276" w:lineRule="auto"/>
              <w:jc w:val="both"/>
              <w:rPr>
                <w:rFonts w:ascii="Garamond" w:hAnsi="Garamond"/>
                <w:noProof/>
                <w:sz w:val="25"/>
                <w:szCs w:val="25"/>
              </w:rPr>
            </w:pPr>
            <w:r w:rsidRPr="007061D1">
              <w:rPr>
                <w:rFonts w:ascii="Garamond" w:hAnsi="Garamond"/>
                <w:noProof/>
                <w:sz w:val="25"/>
                <w:szCs w:val="25"/>
              </w:rPr>
              <w:t xml:space="preserve">Servicii elaborare studiu geotehnic pentru proiectul </w:t>
            </w: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Construirea</w:t>
            </w:r>
            <w:proofErr w:type="spellEnd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unui</w:t>
            </w:r>
            <w:proofErr w:type="spellEnd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centru</w:t>
            </w:r>
            <w:proofErr w:type="spellEnd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 xml:space="preserve"> multifunctional cu </w:t>
            </w: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dotari</w:t>
            </w:r>
            <w:proofErr w:type="spellEnd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 xml:space="preserve"> sportive, </w:t>
            </w: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recreative</w:t>
            </w:r>
            <w:proofErr w:type="spellEnd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si</w:t>
            </w:r>
            <w:proofErr w:type="spellEnd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culturale</w:t>
            </w:r>
            <w:proofErr w:type="spellEnd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pentru</w:t>
            </w:r>
            <w:proofErr w:type="spellEnd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copii</w:t>
            </w:r>
            <w:proofErr w:type="spellEnd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defavorizati</w:t>
            </w:r>
            <w:proofErr w:type="spellEnd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 xml:space="preserve">, in </w:t>
            </w: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comuna</w:t>
            </w:r>
            <w:proofErr w:type="spellEnd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Spantov</w:t>
            </w:r>
            <w:proofErr w:type="spellEnd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 xml:space="preserve">, in </w:t>
            </w: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judetul</w:t>
            </w:r>
            <w:proofErr w:type="spellEnd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Calarasi</w:t>
            </w:r>
            <w:proofErr w:type="spellEnd"/>
          </w:p>
        </w:tc>
        <w:tc>
          <w:tcPr>
            <w:tcW w:w="1985" w:type="dxa"/>
          </w:tcPr>
          <w:p w14:paraId="6F1FB7CE" w14:textId="080D448D" w:rsidR="002C4160" w:rsidRPr="007061D1" w:rsidRDefault="000F56B3" w:rsidP="003D240D">
            <w:pPr>
              <w:rPr>
                <w:rFonts w:ascii="Garamond" w:hAnsi="Garamond"/>
                <w:sz w:val="25"/>
                <w:szCs w:val="25"/>
              </w:rPr>
            </w:pPr>
            <w:r w:rsidRPr="007061D1">
              <w:rPr>
                <w:rFonts w:ascii="Garamond" w:hAnsi="Garamond"/>
                <w:sz w:val="25"/>
                <w:szCs w:val="25"/>
              </w:rPr>
              <w:t>10.000,00</w:t>
            </w:r>
          </w:p>
        </w:tc>
      </w:tr>
      <w:tr w:rsidR="002C4160" w:rsidRPr="007061D1" w14:paraId="48A2AA13" w14:textId="77777777" w:rsidTr="00D05C96">
        <w:tc>
          <w:tcPr>
            <w:tcW w:w="709" w:type="dxa"/>
          </w:tcPr>
          <w:p w14:paraId="23086423" w14:textId="4583F13E" w:rsidR="002C4160" w:rsidRPr="007061D1" w:rsidRDefault="002C4160" w:rsidP="0019535D">
            <w:pPr>
              <w:rPr>
                <w:rFonts w:ascii="Garamond" w:hAnsi="Garamond"/>
                <w:sz w:val="25"/>
                <w:szCs w:val="25"/>
              </w:rPr>
            </w:pPr>
            <w:r w:rsidRPr="007061D1">
              <w:rPr>
                <w:rFonts w:ascii="Garamond" w:hAnsi="Garamond"/>
                <w:sz w:val="25"/>
                <w:szCs w:val="25"/>
              </w:rPr>
              <w:t>44</w:t>
            </w:r>
          </w:p>
        </w:tc>
        <w:tc>
          <w:tcPr>
            <w:tcW w:w="8222" w:type="dxa"/>
          </w:tcPr>
          <w:p w14:paraId="13F656D4" w14:textId="61AE8DBE" w:rsidR="002C4160" w:rsidRPr="007061D1" w:rsidRDefault="000F56B3" w:rsidP="002C4160">
            <w:pPr>
              <w:tabs>
                <w:tab w:val="left" w:pos="990"/>
              </w:tabs>
              <w:spacing w:line="276" w:lineRule="auto"/>
              <w:jc w:val="both"/>
              <w:rPr>
                <w:rFonts w:ascii="Garamond" w:hAnsi="Garamond"/>
                <w:b/>
                <w:bCs/>
                <w:iCs/>
                <w:noProof/>
                <w:sz w:val="25"/>
                <w:szCs w:val="25"/>
              </w:rPr>
            </w:pPr>
            <w:r w:rsidRPr="007061D1">
              <w:rPr>
                <w:rFonts w:ascii="Garamond" w:hAnsi="Garamond"/>
                <w:noProof/>
                <w:sz w:val="25"/>
                <w:szCs w:val="25"/>
              </w:rPr>
              <w:t xml:space="preserve">Servicii de intocmire doc SSI si studiu nZEB pentru proiectul </w:t>
            </w: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Construirea</w:t>
            </w:r>
            <w:proofErr w:type="spellEnd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unui</w:t>
            </w:r>
            <w:proofErr w:type="spellEnd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centru</w:t>
            </w:r>
            <w:proofErr w:type="spellEnd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 xml:space="preserve"> multifunctional cu </w:t>
            </w: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dotari</w:t>
            </w:r>
            <w:proofErr w:type="spellEnd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 xml:space="preserve"> sportive, </w:t>
            </w: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recreative</w:t>
            </w:r>
            <w:proofErr w:type="spellEnd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si</w:t>
            </w:r>
            <w:proofErr w:type="spellEnd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culturale</w:t>
            </w:r>
            <w:proofErr w:type="spellEnd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pentru</w:t>
            </w:r>
            <w:proofErr w:type="spellEnd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copii</w:t>
            </w:r>
            <w:proofErr w:type="spellEnd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defavorizati</w:t>
            </w:r>
            <w:proofErr w:type="spellEnd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 xml:space="preserve">, in </w:t>
            </w: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comuna</w:t>
            </w:r>
            <w:proofErr w:type="spellEnd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Spantov</w:t>
            </w:r>
            <w:proofErr w:type="spellEnd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 xml:space="preserve">, in </w:t>
            </w: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judetul</w:t>
            </w:r>
            <w:proofErr w:type="spellEnd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Calarasi</w:t>
            </w:r>
            <w:proofErr w:type="spellEnd"/>
          </w:p>
        </w:tc>
        <w:tc>
          <w:tcPr>
            <w:tcW w:w="1985" w:type="dxa"/>
          </w:tcPr>
          <w:p w14:paraId="6C6DBAC3" w14:textId="2856ABC1" w:rsidR="002C4160" w:rsidRPr="007061D1" w:rsidRDefault="000F56B3" w:rsidP="003D240D">
            <w:pPr>
              <w:rPr>
                <w:rFonts w:ascii="Garamond" w:hAnsi="Garamond"/>
                <w:sz w:val="25"/>
                <w:szCs w:val="25"/>
              </w:rPr>
            </w:pPr>
            <w:r w:rsidRPr="007061D1">
              <w:rPr>
                <w:rFonts w:ascii="Garamond" w:hAnsi="Garamond"/>
                <w:sz w:val="25"/>
                <w:szCs w:val="25"/>
              </w:rPr>
              <w:t>30.000,00</w:t>
            </w:r>
          </w:p>
        </w:tc>
      </w:tr>
      <w:tr w:rsidR="000F56B3" w:rsidRPr="007061D1" w14:paraId="17FFCFBE" w14:textId="77777777" w:rsidTr="00D05C96">
        <w:tc>
          <w:tcPr>
            <w:tcW w:w="709" w:type="dxa"/>
          </w:tcPr>
          <w:p w14:paraId="6B8D6FD4" w14:textId="4870AF7C" w:rsidR="000F56B3" w:rsidRPr="007061D1" w:rsidRDefault="00F9332E" w:rsidP="0019535D">
            <w:pPr>
              <w:rPr>
                <w:rFonts w:ascii="Garamond" w:hAnsi="Garamond"/>
                <w:sz w:val="25"/>
                <w:szCs w:val="25"/>
              </w:rPr>
            </w:pPr>
            <w:r w:rsidRPr="007061D1">
              <w:rPr>
                <w:rFonts w:ascii="Garamond" w:hAnsi="Garamond"/>
                <w:sz w:val="25"/>
                <w:szCs w:val="25"/>
              </w:rPr>
              <w:t>45</w:t>
            </w:r>
          </w:p>
        </w:tc>
        <w:tc>
          <w:tcPr>
            <w:tcW w:w="8222" w:type="dxa"/>
          </w:tcPr>
          <w:p w14:paraId="2C080B2F" w14:textId="6867CBA1" w:rsidR="000F56B3" w:rsidRPr="007061D1" w:rsidRDefault="000F56B3" w:rsidP="002C4160">
            <w:pPr>
              <w:tabs>
                <w:tab w:val="left" w:pos="990"/>
              </w:tabs>
              <w:spacing w:line="276" w:lineRule="auto"/>
              <w:jc w:val="both"/>
              <w:rPr>
                <w:rFonts w:ascii="Garamond" w:hAnsi="Garamond"/>
                <w:noProof/>
                <w:sz w:val="25"/>
                <w:szCs w:val="25"/>
              </w:rPr>
            </w:pPr>
            <w:r w:rsidRPr="007061D1">
              <w:rPr>
                <w:rFonts w:ascii="Garamond" w:hAnsi="Garamond"/>
                <w:noProof/>
                <w:sz w:val="25"/>
                <w:szCs w:val="25"/>
              </w:rPr>
              <w:t xml:space="preserve">Servicii de intocmire doc suport in vederea obtinerii avizelor  pentru proiectul </w:t>
            </w: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Construirea</w:t>
            </w:r>
            <w:proofErr w:type="spellEnd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unui</w:t>
            </w:r>
            <w:proofErr w:type="spellEnd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centru</w:t>
            </w:r>
            <w:proofErr w:type="spellEnd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 xml:space="preserve"> multifunctional cu </w:t>
            </w: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dotari</w:t>
            </w:r>
            <w:proofErr w:type="spellEnd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 xml:space="preserve"> sportive, </w:t>
            </w: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recreative</w:t>
            </w:r>
            <w:proofErr w:type="spellEnd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si</w:t>
            </w:r>
            <w:proofErr w:type="spellEnd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culturale</w:t>
            </w:r>
            <w:proofErr w:type="spellEnd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pentru</w:t>
            </w:r>
            <w:proofErr w:type="spellEnd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copii</w:t>
            </w:r>
            <w:proofErr w:type="spellEnd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defavorizati</w:t>
            </w:r>
            <w:proofErr w:type="spellEnd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 xml:space="preserve">, in </w:t>
            </w: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comuna</w:t>
            </w:r>
            <w:proofErr w:type="spellEnd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Spantov</w:t>
            </w:r>
            <w:proofErr w:type="spellEnd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 xml:space="preserve">, in </w:t>
            </w: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judetul</w:t>
            </w:r>
            <w:proofErr w:type="spellEnd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Calarasi</w:t>
            </w:r>
            <w:proofErr w:type="spellEnd"/>
          </w:p>
        </w:tc>
        <w:tc>
          <w:tcPr>
            <w:tcW w:w="1985" w:type="dxa"/>
          </w:tcPr>
          <w:p w14:paraId="4BA1C498" w14:textId="4C7D148D" w:rsidR="000F56B3" w:rsidRPr="007061D1" w:rsidRDefault="000F56B3" w:rsidP="003D240D">
            <w:pPr>
              <w:rPr>
                <w:rFonts w:ascii="Garamond" w:hAnsi="Garamond"/>
                <w:sz w:val="25"/>
                <w:szCs w:val="25"/>
              </w:rPr>
            </w:pPr>
            <w:r w:rsidRPr="007061D1">
              <w:rPr>
                <w:rFonts w:ascii="Garamond" w:hAnsi="Garamond"/>
                <w:sz w:val="25"/>
                <w:szCs w:val="25"/>
              </w:rPr>
              <w:t>25.000,00</w:t>
            </w:r>
          </w:p>
        </w:tc>
      </w:tr>
      <w:tr w:rsidR="002C4160" w:rsidRPr="007061D1" w14:paraId="4C99A42B" w14:textId="77777777" w:rsidTr="00D05C96">
        <w:tc>
          <w:tcPr>
            <w:tcW w:w="709" w:type="dxa"/>
          </w:tcPr>
          <w:p w14:paraId="7AA7A585" w14:textId="404FCD85" w:rsidR="002C4160" w:rsidRPr="007061D1" w:rsidRDefault="002C4160" w:rsidP="0019535D">
            <w:pPr>
              <w:rPr>
                <w:rFonts w:ascii="Garamond" w:hAnsi="Garamond"/>
                <w:sz w:val="25"/>
                <w:szCs w:val="25"/>
              </w:rPr>
            </w:pPr>
            <w:r w:rsidRPr="007061D1">
              <w:rPr>
                <w:rFonts w:ascii="Garamond" w:hAnsi="Garamond"/>
                <w:sz w:val="25"/>
                <w:szCs w:val="25"/>
              </w:rPr>
              <w:t>4</w:t>
            </w:r>
            <w:r w:rsidR="00F9332E" w:rsidRPr="007061D1">
              <w:rPr>
                <w:rFonts w:ascii="Garamond" w:hAnsi="Garamond"/>
                <w:sz w:val="25"/>
                <w:szCs w:val="25"/>
              </w:rPr>
              <w:t>6</w:t>
            </w:r>
          </w:p>
        </w:tc>
        <w:tc>
          <w:tcPr>
            <w:tcW w:w="8222" w:type="dxa"/>
          </w:tcPr>
          <w:p w14:paraId="0C85DABA" w14:textId="7206659E" w:rsidR="002C4160" w:rsidRPr="007061D1" w:rsidRDefault="000F56B3" w:rsidP="002C4160">
            <w:pPr>
              <w:tabs>
                <w:tab w:val="left" w:pos="990"/>
              </w:tabs>
              <w:spacing w:line="276" w:lineRule="auto"/>
              <w:jc w:val="both"/>
              <w:rPr>
                <w:rFonts w:ascii="Garamond" w:hAnsi="Garamond"/>
                <w:b/>
                <w:bCs/>
                <w:iCs/>
                <w:noProof/>
                <w:sz w:val="25"/>
                <w:szCs w:val="25"/>
              </w:rPr>
            </w:pPr>
            <w:r w:rsidRPr="007061D1">
              <w:rPr>
                <w:rFonts w:ascii="Garamond" w:hAnsi="Garamond"/>
                <w:noProof/>
                <w:sz w:val="25"/>
                <w:szCs w:val="25"/>
              </w:rPr>
              <w:t xml:space="preserve">Servicii de proiectare faza SF  pentru proiectul </w:t>
            </w: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Construirea</w:t>
            </w:r>
            <w:proofErr w:type="spellEnd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unui</w:t>
            </w:r>
            <w:proofErr w:type="spellEnd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centru</w:t>
            </w:r>
            <w:proofErr w:type="spellEnd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 xml:space="preserve"> multifunctional cu </w:t>
            </w: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dotari</w:t>
            </w:r>
            <w:proofErr w:type="spellEnd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 xml:space="preserve"> sportive, </w:t>
            </w: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recreative</w:t>
            </w:r>
            <w:proofErr w:type="spellEnd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si</w:t>
            </w:r>
            <w:proofErr w:type="spellEnd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culturale</w:t>
            </w:r>
            <w:proofErr w:type="spellEnd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pentru</w:t>
            </w:r>
            <w:proofErr w:type="spellEnd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copii</w:t>
            </w:r>
            <w:proofErr w:type="spellEnd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defavorizati</w:t>
            </w:r>
            <w:proofErr w:type="spellEnd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 xml:space="preserve">, in </w:t>
            </w: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comuna</w:t>
            </w:r>
            <w:proofErr w:type="spellEnd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Spantov</w:t>
            </w:r>
            <w:proofErr w:type="spellEnd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 xml:space="preserve">, in </w:t>
            </w: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judetul</w:t>
            </w:r>
            <w:proofErr w:type="spellEnd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Calarasi</w:t>
            </w:r>
            <w:proofErr w:type="spellEnd"/>
          </w:p>
        </w:tc>
        <w:tc>
          <w:tcPr>
            <w:tcW w:w="1985" w:type="dxa"/>
          </w:tcPr>
          <w:p w14:paraId="0624CB58" w14:textId="7514EBB1" w:rsidR="002C4160" w:rsidRPr="007061D1" w:rsidRDefault="000F56B3" w:rsidP="003D240D">
            <w:pPr>
              <w:rPr>
                <w:rFonts w:ascii="Garamond" w:hAnsi="Garamond"/>
                <w:sz w:val="25"/>
                <w:szCs w:val="25"/>
              </w:rPr>
            </w:pPr>
            <w:r w:rsidRPr="007061D1">
              <w:rPr>
                <w:rFonts w:ascii="Garamond" w:hAnsi="Garamond"/>
                <w:sz w:val="25"/>
                <w:szCs w:val="25"/>
              </w:rPr>
              <w:t>47.000,00</w:t>
            </w:r>
          </w:p>
        </w:tc>
      </w:tr>
      <w:tr w:rsidR="000F56B3" w:rsidRPr="007061D1" w14:paraId="08D2DEDC" w14:textId="77777777" w:rsidTr="00D05C96">
        <w:tc>
          <w:tcPr>
            <w:tcW w:w="709" w:type="dxa"/>
          </w:tcPr>
          <w:p w14:paraId="1B506118" w14:textId="2F1CB3AC" w:rsidR="000F56B3" w:rsidRPr="007061D1" w:rsidRDefault="00F9332E" w:rsidP="0019535D">
            <w:pPr>
              <w:rPr>
                <w:rFonts w:ascii="Garamond" w:hAnsi="Garamond"/>
                <w:sz w:val="25"/>
                <w:szCs w:val="25"/>
              </w:rPr>
            </w:pPr>
            <w:r w:rsidRPr="007061D1">
              <w:rPr>
                <w:rFonts w:ascii="Garamond" w:hAnsi="Garamond"/>
                <w:sz w:val="25"/>
                <w:szCs w:val="25"/>
              </w:rPr>
              <w:t>47</w:t>
            </w:r>
          </w:p>
        </w:tc>
        <w:tc>
          <w:tcPr>
            <w:tcW w:w="8222" w:type="dxa"/>
          </w:tcPr>
          <w:p w14:paraId="75A99B40" w14:textId="773D9A02" w:rsidR="000F56B3" w:rsidRPr="007061D1" w:rsidRDefault="000F56B3" w:rsidP="002C4160">
            <w:pPr>
              <w:tabs>
                <w:tab w:val="left" w:pos="990"/>
              </w:tabs>
              <w:spacing w:line="276" w:lineRule="auto"/>
              <w:jc w:val="both"/>
              <w:rPr>
                <w:rFonts w:ascii="Garamond" w:hAnsi="Garamond"/>
                <w:noProof/>
                <w:sz w:val="25"/>
                <w:szCs w:val="25"/>
              </w:rPr>
            </w:pPr>
            <w:r w:rsidRPr="007061D1">
              <w:rPr>
                <w:rFonts w:ascii="Garamond" w:hAnsi="Garamond"/>
                <w:noProof/>
                <w:sz w:val="25"/>
                <w:szCs w:val="25"/>
              </w:rPr>
              <w:t xml:space="preserve">Servicii de intocmire doc faza PT pentru proiectul </w:t>
            </w: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Construirea</w:t>
            </w:r>
            <w:proofErr w:type="spellEnd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unui</w:t>
            </w:r>
            <w:proofErr w:type="spellEnd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centru</w:t>
            </w:r>
            <w:proofErr w:type="spellEnd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 xml:space="preserve"> multifunctional cu </w:t>
            </w: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dotari</w:t>
            </w:r>
            <w:proofErr w:type="spellEnd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 xml:space="preserve"> sportive, </w:t>
            </w: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recreative</w:t>
            </w:r>
            <w:proofErr w:type="spellEnd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si</w:t>
            </w:r>
            <w:proofErr w:type="spellEnd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culturale</w:t>
            </w:r>
            <w:proofErr w:type="spellEnd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pentru</w:t>
            </w:r>
            <w:proofErr w:type="spellEnd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copii</w:t>
            </w:r>
            <w:proofErr w:type="spellEnd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defavorizati</w:t>
            </w:r>
            <w:proofErr w:type="spellEnd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 xml:space="preserve">, in </w:t>
            </w: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comuna</w:t>
            </w:r>
            <w:proofErr w:type="spellEnd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Spantov</w:t>
            </w:r>
            <w:proofErr w:type="spellEnd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 xml:space="preserve">, in </w:t>
            </w: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judetul</w:t>
            </w:r>
            <w:proofErr w:type="spellEnd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Calarasi</w:t>
            </w:r>
            <w:proofErr w:type="spellEnd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1985" w:type="dxa"/>
          </w:tcPr>
          <w:p w14:paraId="06B5D5AC" w14:textId="6CF7A083" w:rsidR="000F56B3" w:rsidRPr="007061D1" w:rsidRDefault="000F56B3" w:rsidP="003D240D">
            <w:pPr>
              <w:rPr>
                <w:rFonts w:ascii="Garamond" w:hAnsi="Garamond"/>
                <w:sz w:val="25"/>
                <w:szCs w:val="25"/>
              </w:rPr>
            </w:pPr>
            <w:r w:rsidRPr="007061D1">
              <w:rPr>
                <w:rFonts w:ascii="Garamond" w:hAnsi="Garamond"/>
                <w:sz w:val="25"/>
                <w:szCs w:val="25"/>
              </w:rPr>
              <w:t>92.587</w:t>
            </w:r>
            <w:r w:rsidR="00F9796E" w:rsidRPr="007061D1">
              <w:rPr>
                <w:rFonts w:ascii="Garamond" w:hAnsi="Garamond"/>
                <w:sz w:val="25"/>
                <w:szCs w:val="25"/>
              </w:rPr>
              <w:t>,00</w:t>
            </w:r>
          </w:p>
        </w:tc>
      </w:tr>
      <w:tr w:rsidR="000F56B3" w:rsidRPr="007061D1" w14:paraId="063650FB" w14:textId="77777777" w:rsidTr="00D05C96">
        <w:tc>
          <w:tcPr>
            <w:tcW w:w="709" w:type="dxa"/>
          </w:tcPr>
          <w:p w14:paraId="0E803DB7" w14:textId="6AE2173E" w:rsidR="000F56B3" w:rsidRPr="007061D1" w:rsidRDefault="00F9332E" w:rsidP="0019535D">
            <w:pPr>
              <w:rPr>
                <w:rFonts w:ascii="Garamond" w:hAnsi="Garamond"/>
                <w:sz w:val="25"/>
                <w:szCs w:val="25"/>
              </w:rPr>
            </w:pPr>
            <w:r w:rsidRPr="007061D1">
              <w:rPr>
                <w:rFonts w:ascii="Garamond" w:hAnsi="Garamond"/>
                <w:sz w:val="25"/>
                <w:szCs w:val="25"/>
              </w:rPr>
              <w:lastRenderedPageBreak/>
              <w:t>48</w:t>
            </w:r>
          </w:p>
        </w:tc>
        <w:tc>
          <w:tcPr>
            <w:tcW w:w="8222" w:type="dxa"/>
          </w:tcPr>
          <w:p w14:paraId="68CC50AC" w14:textId="3B546B4A" w:rsidR="000F56B3" w:rsidRPr="007061D1" w:rsidRDefault="000F56B3" w:rsidP="002C4160">
            <w:pPr>
              <w:tabs>
                <w:tab w:val="left" w:pos="990"/>
              </w:tabs>
              <w:spacing w:line="276" w:lineRule="auto"/>
              <w:jc w:val="both"/>
              <w:rPr>
                <w:rFonts w:ascii="Garamond" w:hAnsi="Garamond"/>
                <w:noProof/>
                <w:sz w:val="25"/>
                <w:szCs w:val="25"/>
              </w:rPr>
            </w:pP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Servicii</w:t>
            </w:r>
            <w:proofErr w:type="spellEnd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 xml:space="preserve"> de </w:t>
            </w: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asistenta</w:t>
            </w:r>
            <w:proofErr w:type="spellEnd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tehnica</w:t>
            </w:r>
            <w:proofErr w:type="spellEnd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 xml:space="preserve"> din </w:t>
            </w: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partea</w:t>
            </w:r>
            <w:proofErr w:type="spellEnd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proiectantului</w:t>
            </w:r>
            <w:proofErr w:type="spellEnd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pentru</w:t>
            </w:r>
            <w:proofErr w:type="spellEnd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Construirea</w:t>
            </w:r>
            <w:proofErr w:type="spellEnd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unui</w:t>
            </w:r>
            <w:proofErr w:type="spellEnd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centru</w:t>
            </w:r>
            <w:proofErr w:type="spellEnd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 xml:space="preserve"> multifunctional cu </w:t>
            </w: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dotari</w:t>
            </w:r>
            <w:proofErr w:type="spellEnd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 xml:space="preserve"> sportive, </w:t>
            </w: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recreative</w:t>
            </w:r>
            <w:proofErr w:type="spellEnd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si</w:t>
            </w:r>
            <w:proofErr w:type="spellEnd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culturale</w:t>
            </w:r>
            <w:proofErr w:type="spellEnd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pentru</w:t>
            </w:r>
            <w:proofErr w:type="spellEnd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copii</w:t>
            </w:r>
            <w:proofErr w:type="spellEnd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defavorizati</w:t>
            </w:r>
            <w:proofErr w:type="spellEnd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 xml:space="preserve">, in </w:t>
            </w: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comuna</w:t>
            </w:r>
            <w:proofErr w:type="spellEnd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Spantov</w:t>
            </w:r>
            <w:proofErr w:type="spellEnd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 xml:space="preserve">, in </w:t>
            </w: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judetul</w:t>
            </w:r>
            <w:proofErr w:type="spellEnd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Calarasi</w:t>
            </w:r>
            <w:proofErr w:type="spellEnd"/>
          </w:p>
        </w:tc>
        <w:tc>
          <w:tcPr>
            <w:tcW w:w="1985" w:type="dxa"/>
          </w:tcPr>
          <w:p w14:paraId="013FC35C" w14:textId="33F05E90" w:rsidR="000F56B3" w:rsidRPr="007061D1" w:rsidRDefault="000F56B3" w:rsidP="003D240D">
            <w:pPr>
              <w:rPr>
                <w:rFonts w:ascii="Garamond" w:hAnsi="Garamond"/>
                <w:sz w:val="25"/>
                <w:szCs w:val="25"/>
              </w:rPr>
            </w:pPr>
            <w:r w:rsidRPr="007061D1">
              <w:rPr>
                <w:rFonts w:ascii="Garamond" w:hAnsi="Garamond"/>
                <w:sz w:val="25"/>
                <w:szCs w:val="25"/>
              </w:rPr>
              <w:t>34</w:t>
            </w:r>
            <w:r w:rsidR="00F9796E" w:rsidRPr="007061D1">
              <w:rPr>
                <w:rFonts w:ascii="Garamond" w:hAnsi="Garamond"/>
                <w:sz w:val="25"/>
                <w:szCs w:val="25"/>
              </w:rPr>
              <w:t>.720,00</w:t>
            </w:r>
          </w:p>
        </w:tc>
      </w:tr>
      <w:tr w:rsidR="00F9796E" w:rsidRPr="007061D1" w14:paraId="6F6FBA49" w14:textId="77777777" w:rsidTr="00D05C96">
        <w:tc>
          <w:tcPr>
            <w:tcW w:w="709" w:type="dxa"/>
          </w:tcPr>
          <w:p w14:paraId="68AC82DA" w14:textId="3C4A5588" w:rsidR="00F9796E" w:rsidRPr="007061D1" w:rsidRDefault="00F9332E" w:rsidP="0019535D">
            <w:pPr>
              <w:rPr>
                <w:rFonts w:ascii="Garamond" w:hAnsi="Garamond"/>
                <w:sz w:val="25"/>
                <w:szCs w:val="25"/>
              </w:rPr>
            </w:pPr>
            <w:r w:rsidRPr="007061D1">
              <w:rPr>
                <w:rFonts w:ascii="Garamond" w:hAnsi="Garamond"/>
                <w:sz w:val="25"/>
                <w:szCs w:val="25"/>
              </w:rPr>
              <w:t>49</w:t>
            </w:r>
          </w:p>
        </w:tc>
        <w:tc>
          <w:tcPr>
            <w:tcW w:w="8222" w:type="dxa"/>
          </w:tcPr>
          <w:p w14:paraId="3D24E52C" w14:textId="26E48F86" w:rsidR="00F9796E" w:rsidRPr="007061D1" w:rsidRDefault="00F9796E" w:rsidP="002C4160">
            <w:pPr>
              <w:tabs>
                <w:tab w:val="left" w:pos="990"/>
              </w:tabs>
              <w:spacing w:line="276" w:lineRule="auto"/>
              <w:jc w:val="both"/>
              <w:rPr>
                <w:rFonts w:ascii="Garamond" w:hAnsi="Garamond" w:cs="Calibri"/>
                <w:color w:val="000000"/>
                <w:sz w:val="25"/>
                <w:szCs w:val="25"/>
              </w:rPr>
            </w:pP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Servicii</w:t>
            </w:r>
            <w:proofErr w:type="spellEnd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verificare</w:t>
            </w:r>
            <w:proofErr w:type="spellEnd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 xml:space="preserve"> PT  </w:t>
            </w: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pentru</w:t>
            </w:r>
            <w:proofErr w:type="spellEnd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obiectivul</w:t>
            </w:r>
            <w:proofErr w:type="spellEnd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 xml:space="preserve">  </w:t>
            </w: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Construirea</w:t>
            </w:r>
            <w:proofErr w:type="spellEnd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unui</w:t>
            </w:r>
            <w:proofErr w:type="spellEnd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centru</w:t>
            </w:r>
            <w:proofErr w:type="spellEnd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 xml:space="preserve"> multifunctional cu </w:t>
            </w: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dotari</w:t>
            </w:r>
            <w:proofErr w:type="spellEnd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 xml:space="preserve"> sportive, </w:t>
            </w: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recreative</w:t>
            </w:r>
            <w:proofErr w:type="spellEnd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si</w:t>
            </w:r>
            <w:proofErr w:type="spellEnd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culturale</w:t>
            </w:r>
            <w:proofErr w:type="spellEnd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pentru</w:t>
            </w:r>
            <w:proofErr w:type="spellEnd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copii</w:t>
            </w:r>
            <w:proofErr w:type="spellEnd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defavorizati</w:t>
            </w:r>
            <w:proofErr w:type="spellEnd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 xml:space="preserve">, in </w:t>
            </w: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comuna</w:t>
            </w:r>
            <w:proofErr w:type="spellEnd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Spantov</w:t>
            </w:r>
            <w:proofErr w:type="spellEnd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 xml:space="preserve">, in </w:t>
            </w: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judetul</w:t>
            </w:r>
            <w:proofErr w:type="spellEnd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Calarasi</w:t>
            </w:r>
            <w:proofErr w:type="spellEnd"/>
          </w:p>
        </w:tc>
        <w:tc>
          <w:tcPr>
            <w:tcW w:w="1985" w:type="dxa"/>
          </w:tcPr>
          <w:p w14:paraId="4B78AC1D" w14:textId="4D8151A6" w:rsidR="00F9796E" w:rsidRPr="007061D1" w:rsidRDefault="00F9796E" w:rsidP="003D240D">
            <w:pPr>
              <w:rPr>
                <w:rFonts w:ascii="Garamond" w:hAnsi="Garamond"/>
                <w:sz w:val="25"/>
                <w:szCs w:val="25"/>
              </w:rPr>
            </w:pPr>
            <w:r w:rsidRPr="007061D1">
              <w:rPr>
                <w:rFonts w:ascii="Garamond" w:hAnsi="Garamond"/>
                <w:sz w:val="25"/>
                <w:szCs w:val="25"/>
              </w:rPr>
              <w:t>25.000,00</w:t>
            </w:r>
          </w:p>
        </w:tc>
      </w:tr>
      <w:tr w:rsidR="00F9796E" w:rsidRPr="007061D1" w14:paraId="24194BED" w14:textId="77777777" w:rsidTr="00D05C96">
        <w:tc>
          <w:tcPr>
            <w:tcW w:w="709" w:type="dxa"/>
          </w:tcPr>
          <w:p w14:paraId="09A2D8C4" w14:textId="055F01B4" w:rsidR="00F9796E" w:rsidRPr="007061D1" w:rsidRDefault="00F9332E" w:rsidP="0019535D">
            <w:pPr>
              <w:rPr>
                <w:rFonts w:ascii="Garamond" w:hAnsi="Garamond"/>
                <w:sz w:val="25"/>
                <w:szCs w:val="25"/>
              </w:rPr>
            </w:pPr>
            <w:r w:rsidRPr="007061D1">
              <w:rPr>
                <w:rFonts w:ascii="Garamond" w:hAnsi="Garamond"/>
                <w:sz w:val="25"/>
                <w:szCs w:val="25"/>
              </w:rPr>
              <w:t>50</w:t>
            </w:r>
          </w:p>
        </w:tc>
        <w:tc>
          <w:tcPr>
            <w:tcW w:w="8222" w:type="dxa"/>
          </w:tcPr>
          <w:p w14:paraId="476280CA" w14:textId="621317D1" w:rsidR="00F9796E" w:rsidRPr="007061D1" w:rsidRDefault="00F9796E" w:rsidP="002C4160">
            <w:pPr>
              <w:tabs>
                <w:tab w:val="left" w:pos="990"/>
              </w:tabs>
              <w:spacing w:line="276" w:lineRule="auto"/>
              <w:jc w:val="both"/>
              <w:rPr>
                <w:rFonts w:ascii="Garamond" w:hAnsi="Garamond" w:cs="Calibri"/>
                <w:color w:val="000000"/>
                <w:sz w:val="25"/>
                <w:szCs w:val="25"/>
              </w:rPr>
            </w:pP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Servicii</w:t>
            </w:r>
            <w:proofErr w:type="spellEnd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 xml:space="preserve"> de </w:t>
            </w: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consultanta</w:t>
            </w:r>
            <w:proofErr w:type="spellEnd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depunere</w:t>
            </w:r>
            <w:proofErr w:type="spellEnd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cerere</w:t>
            </w:r>
            <w:proofErr w:type="spellEnd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 xml:space="preserve"> de </w:t>
            </w: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finantare</w:t>
            </w:r>
            <w:proofErr w:type="spellEnd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 xml:space="preserve">  </w:t>
            </w: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pentru</w:t>
            </w:r>
            <w:proofErr w:type="spellEnd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Construirea</w:t>
            </w:r>
            <w:proofErr w:type="spellEnd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unui</w:t>
            </w:r>
            <w:proofErr w:type="spellEnd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centru</w:t>
            </w:r>
            <w:proofErr w:type="spellEnd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 xml:space="preserve"> multifunctional cu </w:t>
            </w: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dotari</w:t>
            </w:r>
            <w:proofErr w:type="spellEnd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 xml:space="preserve"> sportive, </w:t>
            </w: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recreative</w:t>
            </w:r>
            <w:proofErr w:type="spellEnd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si</w:t>
            </w:r>
            <w:proofErr w:type="spellEnd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culturale</w:t>
            </w:r>
            <w:proofErr w:type="spellEnd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pentru</w:t>
            </w:r>
            <w:proofErr w:type="spellEnd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copii</w:t>
            </w:r>
            <w:proofErr w:type="spellEnd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defavorizati</w:t>
            </w:r>
            <w:proofErr w:type="spellEnd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 xml:space="preserve">, in </w:t>
            </w: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comuna</w:t>
            </w:r>
            <w:proofErr w:type="spellEnd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Spantov</w:t>
            </w:r>
            <w:proofErr w:type="spellEnd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 xml:space="preserve">, in </w:t>
            </w: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judetul</w:t>
            </w:r>
            <w:proofErr w:type="spellEnd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Calarasi</w:t>
            </w:r>
            <w:proofErr w:type="spellEnd"/>
          </w:p>
        </w:tc>
        <w:tc>
          <w:tcPr>
            <w:tcW w:w="1985" w:type="dxa"/>
          </w:tcPr>
          <w:p w14:paraId="28F397F5" w14:textId="387E181A" w:rsidR="00F9796E" w:rsidRPr="007061D1" w:rsidRDefault="00F9332E" w:rsidP="003D240D">
            <w:pPr>
              <w:rPr>
                <w:rFonts w:ascii="Garamond" w:hAnsi="Garamond"/>
                <w:sz w:val="25"/>
                <w:szCs w:val="25"/>
              </w:rPr>
            </w:pPr>
            <w:r w:rsidRPr="007061D1">
              <w:rPr>
                <w:rFonts w:ascii="Garamond" w:hAnsi="Garamond"/>
                <w:sz w:val="25"/>
                <w:szCs w:val="25"/>
              </w:rPr>
              <w:t>35.173,00</w:t>
            </w:r>
          </w:p>
        </w:tc>
      </w:tr>
      <w:tr w:rsidR="00A23526" w:rsidRPr="007061D1" w14:paraId="10BFC8BD" w14:textId="77777777" w:rsidTr="00D05C96">
        <w:tc>
          <w:tcPr>
            <w:tcW w:w="709" w:type="dxa"/>
          </w:tcPr>
          <w:p w14:paraId="11F26CCA" w14:textId="6CEC3485" w:rsidR="00A23526" w:rsidRPr="007061D1" w:rsidRDefault="00F9332E" w:rsidP="00A23526">
            <w:pPr>
              <w:rPr>
                <w:rFonts w:ascii="Garamond" w:hAnsi="Garamond"/>
                <w:sz w:val="25"/>
                <w:szCs w:val="25"/>
              </w:rPr>
            </w:pPr>
            <w:r w:rsidRPr="007061D1">
              <w:rPr>
                <w:rFonts w:ascii="Garamond" w:hAnsi="Garamond"/>
                <w:sz w:val="25"/>
                <w:szCs w:val="25"/>
              </w:rPr>
              <w:t>51</w:t>
            </w:r>
          </w:p>
        </w:tc>
        <w:tc>
          <w:tcPr>
            <w:tcW w:w="8222" w:type="dxa"/>
          </w:tcPr>
          <w:p w14:paraId="073617BC" w14:textId="77777777" w:rsidR="00A23526" w:rsidRPr="007061D1" w:rsidRDefault="00A23526" w:rsidP="00A23526">
            <w:pPr>
              <w:rPr>
                <w:rFonts w:ascii="Garamond" w:hAnsi="Garamond" w:cs="Calibri"/>
                <w:color w:val="000000"/>
                <w:sz w:val="25"/>
                <w:szCs w:val="25"/>
              </w:rPr>
            </w:pP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Lucrari</w:t>
            </w:r>
            <w:proofErr w:type="spellEnd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 xml:space="preserve"> de </w:t>
            </w: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Construirea</w:t>
            </w:r>
            <w:proofErr w:type="spellEnd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unui</w:t>
            </w:r>
            <w:proofErr w:type="spellEnd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centru</w:t>
            </w:r>
            <w:proofErr w:type="spellEnd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 xml:space="preserve"> multifunctional cu </w:t>
            </w: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dotari</w:t>
            </w:r>
            <w:proofErr w:type="spellEnd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 xml:space="preserve"> sportive, </w:t>
            </w: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recreative</w:t>
            </w:r>
            <w:proofErr w:type="spellEnd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si</w:t>
            </w:r>
            <w:proofErr w:type="spellEnd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culturale</w:t>
            </w:r>
            <w:proofErr w:type="spellEnd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pentru</w:t>
            </w:r>
            <w:proofErr w:type="spellEnd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copii</w:t>
            </w:r>
            <w:proofErr w:type="spellEnd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defavorizati</w:t>
            </w:r>
            <w:proofErr w:type="spellEnd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 xml:space="preserve">, in </w:t>
            </w: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comuna</w:t>
            </w:r>
            <w:proofErr w:type="spellEnd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Spantov</w:t>
            </w:r>
            <w:proofErr w:type="spellEnd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 xml:space="preserve">, in </w:t>
            </w: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judetul</w:t>
            </w:r>
            <w:proofErr w:type="spellEnd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 w:cs="Calibri"/>
                <w:color w:val="000000"/>
                <w:sz w:val="25"/>
                <w:szCs w:val="25"/>
              </w:rPr>
              <w:t>Calarasi</w:t>
            </w:r>
            <w:proofErr w:type="spellEnd"/>
          </w:p>
          <w:p w14:paraId="1C443576" w14:textId="77777777" w:rsidR="00A23526" w:rsidRPr="007061D1" w:rsidRDefault="00A23526" w:rsidP="00A23526">
            <w:pPr>
              <w:rPr>
                <w:rFonts w:ascii="Garamond" w:hAnsi="Garamond"/>
                <w:color w:val="000000"/>
                <w:sz w:val="25"/>
                <w:szCs w:val="25"/>
              </w:rPr>
            </w:pPr>
          </w:p>
        </w:tc>
        <w:tc>
          <w:tcPr>
            <w:tcW w:w="1985" w:type="dxa"/>
          </w:tcPr>
          <w:p w14:paraId="7FC3AC8E" w14:textId="494EC999" w:rsidR="00A23526" w:rsidRPr="007061D1" w:rsidRDefault="00A23526" w:rsidP="00A23526">
            <w:pPr>
              <w:rPr>
                <w:rFonts w:ascii="Garamond" w:hAnsi="Garamond"/>
                <w:color w:val="FF0000"/>
                <w:sz w:val="25"/>
                <w:szCs w:val="25"/>
              </w:rPr>
            </w:pPr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4.287.931.2</w:t>
            </w:r>
          </w:p>
        </w:tc>
      </w:tr>
      <w:tr w:rsidR="00A23526" w:rsidRPr="007061D1" w14:paraId="4D82CBC3" w14:textId="77777777" w:rsidTr="00D05C96">
        <w:tc>
          <w:tcPr>
            <w:tcW w:w="709" w:type="dxa"/>
          </w:tcPr>
          <w:p w14:paraId="51531426" w14:textId="3A8178A6" w:rsidR="00A23526" w:rsidRPr="007061D1" w:rsidRDefault="00F9332E" w:rsidP="00A23526">
            <w:pPr>
              <w:rPr>
                <w:rFonts w:ascii="Garamond" w:hAnsi="Garamond"/>
                <w:sz w:val="25"/>
                <w:szCs w:val="25"/>
              </w:rPr>
            </w:pPr>
            <w:r w:rsidRPr="007061D1">
              <w:rPr>
                <w:rFonts w:ascii="Garamond" w:hAnsi="Garamond"/>
                <w:sz w:val="25"/>
                <w:szCs w:val="25"/>
              </w:rPr>
              <w:t>51.</w:t>
            </w:r>
          </w:p>
        </w:tc>
        <w:tc>
          <w:tcPr>
            <w:tcW w:w="8222" w:type="dxa"/>
          </w:tcPr>
          <w:p w14:paraId="6E98BC4F" w14:textId="77777777" w:rsidR="00A23526" w:rsidRPr="007061D1" w:rsidRDefault="00A23526" w:rsidP="00A23526">
            <w:pPr>
              <w:rPr>
                <w:rFonts w:ascii="Garamond" w:hAnsi="Garamond"/>
                <w:color w:val="000000"/>
                <w:sz w:val="25"/>
                <w:szCs w:val="25"/>
              </w:rPr>
            </w:pP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Dotari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in 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cadrul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proiectului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Construirea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unui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centru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multifunctional cu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dotari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sportive,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recreative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si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culturale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pentru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copii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defavorizati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, in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comuna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Spantov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, in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judetul</w:t>
            </w:r>
            <w:proofErr w:type="spellEnd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Calarasi</w:t>
            </w:r>
            <w:proofErr w:type="spellEnd"/>
          </w:p>
          <w:p w14:paraId="7B38C7EC" w14:textId="77777777" w:rsidR="00A23526" w:rsidRPr="007061D1" w:rsidRDefault="00A23526" w:rsidP="00A23526">
            <w:pPr>
              <w:rPr>
                <w:rFonts w:ascii="Garamond" w:hAnsi="Garamond"/>
                <w:color w:val="000000"/>
                <w:sz w:val="25"/>
                <w:szCs w:val="25"/>
              </w:rPr>
            </w:pPr>
          </w:p>
        </w:tc>
        <w:tc>
          <w:tcPr>
            <w:tcW w:w="1985" w:type="dxa"/>
          </w:tcPr>
          <w:p w14:paraId="4C5AABEF" w14:textId="747D18B5" w:rsidR="00A23526" w:rsidRPr="007061D1" w:rsidRDefault="00A23526" w:rsidP="00A23526">
            <w:pPr>
              <w:rPr>
                <w:rFonts w:ascii="Garamond" w:hAnsi="Garamond"/>
                <w:color w:val="FF0000"/>
                <w:sz w:val="25"/>
                <w:szCs w:val="25"/>
              </w:rPr>
            </w:pPr>
            <w:r w:rsidRPr="007061D1">
              <w:rPr>
                <w:rFonts w:ascii="Garamond" w:hAnsi="Garamond"/>
                <w:color w:val="000000"/>
                <w:sz w:val="25"/>
                <w:szCs w:val="25"/>
              </w:rPr>
              <w:t>852.905,20</w:t>
            </w:r>
          </w:p>
        </w:tc>
      </w:tr>
    </w:tbl>
    <w:p w14:paraId="45BF8302" w14:textId="71786B16" w:rsidR="0019535D" w:rsidRDefault="0019535D" w:rsidP="0019535D">
      <w:pPr>
        <w:rPr>
          <w:rFonts w:ascii="Garamond" w:hAnsi="Garamond"/>
          <w:sz w:val="25"/>
          <w:szCs w:val="25"/>
        </w:rPr>
      </w:pPr>
    </w:p>
    <w:p w14:paraId="0C7FB556" w14:textId="6A8D058A" w:rsidR="00615492" w:rsidRDefault="00602BFD" w:rsidP="00615492">
      <w:pPr>
        <w:pStyle w:val="Frspaiere"/>
        <w:rPr>
          <w:rFonts w:ascii="Garamond" w:hAnsi="Garamond"/>
          <w:sz w:val="25"/>
          <w:szCs w:val="25"/>
        </w:rPr>
      </w:pPr>
      <w:proofErr w:type="spellStart"/>
      <w:r>
        <w:rPr>
          <w:rFonts w:ascii="Garamond" w:hAnsi="Garamond"/>
          <w:sz w:val="25"/>
          <w:szCs w:val="25"/>
        </w:rPr>
        <w:t>Presedinte</w:t>
      </w:r>
      <w:proofErr w:type="spellEnd"/>
      <w:r>
        <w:rPr>
          <w:rFonts w:ascii="Garamond" w:hAnsi="Garamond"/>
          <w:sz w:val="25"/>
          <w:szCs w:val="25"/>
        </w:rPr>
        <w:t xml:space="preserve"> de </w:t>
      </w:r>
      <w:proofErr w:type="spellStart"/>
      <w:r>
        <w:rPr>
          <w:rFonts w:ascii="Garamond" w:hAnsi="Garamond"/>
          <w:sz w:val="25"/>
          <w:szCs w:val="25"/>
        </w:rPr>
        <w:t>sedinta</w:t>
      </w:r>
      <w:proofErr w:type="spellEnd"/>
      <w:r>
        <w:rPr>
          <w:rFonts w:ascii="Garamond" w:hAnsi="Garamond"/>
          <w:sz w:val="25"/>
          <w:szCs w:val="25"/>
        </w:rPr>
        <w:t>,</w:t>
      </w:r>
    </w:p>
    <w:p w14:paraId="16057603" w14:textId="40F7764E" w:rsidR="00602BFD" w:rsidRDefault="00602BFD" w:rsidP="00615492">
      <w:pPr>
        <w:pStyle w:val="Frspaiere"/>
        <w:rPr>
          <w:rFonts w:ascii="Garamond" w:hAnsi="Garamond"/>
          <w:sz w:val="25"/>
          <w:szCs w:val="25"/>
        </w:rPr>
      </w:pPr>
      <w:proofErr w:type="spellStart"/>
      <w:r>
        <w:rPr>
          <w:rFonts w:ascii="Garamond" w:hAnsi="Garamond"/>
          <w:sz w:val="25"/>
          <w:szCs w:val="25"/>
        </w:rPr>
        <w:t>Consilier</w:t>
      </w:r>
      <w:proofErr w:type="spellEnd"/>
      <w:r>
        <w:rPr>
          <w:rFonts w:ascii="Garamond" w:hAnsi="Garamond"/>
          <w:sz w:val="25"/>
          <w:szCs w:val="25"/>
        </w:rPr>
        <w:t>, NASTASE Gabriel</w:t>
      </w:r>
    </w:p>
    <w:p w14:paraId="71AE904C" w14:textId="77777777" w:rsidR="00602BFD" w:rsidRPr="00615492" w:rsidRDefault="00602BFD" w:rsidP="00615492">
      <w:pPr>
        <w:pStyle w:val="Frspaiere"/>
        <w:rPr>
          <w:rFonts w:ascii="Garamond" w:hAnsi="Garamond"/>
          <w:sz w:val="25"/>
          <w:szCs w:val="25"/>
        </w:rPr>
      </w:pPr>
    </w:p>
    <w:p w14:paraId="549F943E" w14:textId="77777777" w:rsidR="00615492" w:rsidRDefault="00615492" w:rsidP="0019535D">
      <w:pPr>
        <w:rPr>
          <w:rFonts w:ascii="Garamond" w:hAnsi="Garamond"/>
          <w:sz w:val="25"/>
          <w:szCs w:val="25"/>
        </w:rPr>
      </w:pPr>
    </w:p>
    <w:p w14:paraId="302CA74E" w14:textId="77777777" w:rsidR="00615492" w:rsidRDefault="00615492" w:rsidP="0019535D">
      <w:pPr>
        <w:rPr>
          <w:rFonts w:ascii="Garamond" w:hAnsi="Garamond"/>
          <w:sz w:val="25"/>
          <w:szCs w:val="25"/>
        </w:rPr>
      </w:pPr>
    </w:p>
    <w:p w14:paraId="69BCA8A1" w14:textId="1D279B85" w:rsidR="00615492" w:rsidRPr="00615492" w:rsidRDefault="00615492" w:rsidP="00615492">
      <w:pPr>
        <w:pStyle w:val="Frspaiere"/>
        <w:jc w:val="right"/>
        <w:rPr>
          <w:rFonts w:ascii="Garamond" w:hAnsi="Garamond"/>
          <w:sz w:val="25"/>
          <w:szCs w:val="25"/>
        </w:rPr>
      </w:pPr>
      <w:proofErr w:type="spellStart"/>
      <w:r w:rsidRPr="00615492">
        <w:rPr>
          <w:rFonts w:ascii="Garamond" w:hAnsi="Garamond"/>
          <w:sz w:val="25"/>
          <w:szCs w:val="25"/>
        </w:rPr>
        <w:t>Intocmit</w:t>
      </w:r>
      <w:proofErr w:type="spellEnd"/>
      <w:r w:rsidRPr="00615492">
        <w:rPr>
          <w:rFonts w:ascii="Garamond" w:hAnsi="Garamond"/>
          <w:sz w:val="25"/>
          <w:szCs w:val="25"/>
        </w:rPr>
        <w:t>,</w:t>
      </w:r>
    </w:p>
    <w:p w14:paraId="13861223" w14:textId="12E1F1CD" w:rsidR="00615492" w:rsidRPr="00615492" w:rsidRDefault="00615492" w:rsidP="00615492">
      <w:pPr>
        <w:pStyle w:val="Frspaiere"/>
        <w:jc w:val="right"/>
        <w:rPr>
          <w:rFonts w:ascii="Garamond" w:hAnsi="Garamond"/>
          <w:sz w:val="25"/>
          <w:szCs w:val="25"/>
        </w:rPr>
      </w:pPr>
      <w:proofErr w:type="spellStart"/>
      <w:r w:rsidRPr="00615492">
        <w:rPr>
          <w:rFonts w:ascii="Garamond" w:hAnsi="Garamond"/>
          <w:sz w:val="25"/>
          <w:szCs w:val="25"/>
        </w:rPr>
        <w:t>Consilier</w:t>
      </w:r>
      <w:proofErr w:type="spellEnd"/>
      <w:r w:rsidRPr="00615492">
        <w:rPr>
          <w:rFonts w:ascii="Garamond" w:hAnsi="Garamond"/>
          <w:sz w:val="25"/>
          <w:szCs w:val="25"/>
        </w:rPr>
        <w:t>,</w:t>
      </w:r>
    </w:p>
    <w:p w14:paraId="5B9F8C9B" w14:textId="381580CE" w:rsidR="00615492" w:rsidRPr="00615492" w:rsidRDefault="00615492" w:rsidP="00615492">
      <w:pPr>
        <w:pStyle w:val="Frspaiere"/>
        <w:jc w:val="right"/>
        <w:rPr>
          <w:rFonts w:ascii="Garamond" w:hAnsi="Garamond"/>
          <w:sz w:val="25"/>
          <w:szCs w:val="25"/>
        </w:rPr>
      </w:pPr>
      <w:r w:rsidRPr="00615492">
        <w:rPr>
          <w:rFonts w:ascii="Garamond" w:hAnsi="Garamond"/>
          <w:sz w:val="25"/>
          <w:szCs w:val="25"/>
        </w:rPr>
        <w:t xml:space="preserve">NEGOITA </w:t>
      </w:r>
      <w:proofErr w:type="spellStart"/>
      <w:r w:rsidRPr="00615492">
        <w:rPr>
          <w:rFonts w:ascii="Garamond" w:hAnsi="Garamond"/>
          <w:sz w:val="25"/>
          <w:szCs w:val="25"/>
        </w:rPr>
        <w:t>Vasile</w:t>
      </w:r>
      <w:proofErr w:type="spellEnd"/>
    </w:p>
    <w:sectPr w:rsidR="00615492" w:rsidRPr="006154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35D"/>
    <w:rsid w:val="000F56B3"/>
    <w:rsid w:val="0019535D"/>
    <w:rsid w:val="001B3030"/>
    <w:rsid w:val="0020035F"/>
    <w:rsid w:val="00203304"/>
    <w:rsid w:val="002C4160"/>
    <w:rsid w:val="002E3A5A"/>
    <w:rsid w:val="00314D59"/>
    <w:rsid w:val="003D240D"/>
    <w:rsid w:val="00443E63"/>
    <w:rsid w:val="00602BFD"/>
    <w:rsid w:val="00615492"/>
    <w:rsid w:val="006464AB"/>
    <w:rsid w:val="007061D1"/>
    <w:rsid w:val="007C1393"/>
    <w:rsid w:val="00876D15"/>
    <w:rsid w:val="008C0120"/>
    <w:rsid w:val="00986684"/>
    <w:rsid w:val="00A23526"/>
    <w:rsid w:val="00A97D36"/>
    <w:rsid w:val="00AB13E6"/>
    <w:rsid w:val="00B33BBD"/>
    <w:rsid w:val="00D05C96"/>
    <w:rsid w:val="00F30FB5"/>
    <w:rsid w:val="00F9332E"/>
    <w:rsid w:val="00F9796E"/>
    <w:rsid w:val="00FA3EE1"/>
    <w:rsid w:val="00FE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653C1"/>
  <w15:chartTrackingRefBased/>
  <w15:docId w15:val="{166EC468-9DAB-4F98-B0AC-196BB4B0F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1953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1953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1953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1953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1953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1953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1953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1953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1953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1953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rsid w:val="001953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1953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19535D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19535D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19535D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19535D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19535D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19535D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1953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1953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1953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1953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1953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19535D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19535D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19535D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1953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19535D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19535D"/>
    <w:rPr>
      <w:b/>
      <w:bCs/>
      <w:smallCaps/>
      <w:color w:val="2F5496" w:themeColor="accent1" w:themeShade="BF"/>
      <w:spacing w:val="5"/>
    </w:rPr>
  </w:style>
  <w:style w:type="table" w:styleId="Tabelgril">
    <w:name w:val="Table Grid"/>
    <w:basedOn w:val="TabelNormal"/>
    <w:uiPriority w:val="39"/>
    <w:rsid w:val="00195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uiPriority w:val="1"/>
    <w:qFormat/>
    <w:rsid w:val="006154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5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1262</Words>
  <Characters>7196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Spantov</dc:creator>
  <cp:keywords/>
  <dc:description/>
  <cp:lastModifiedBy>Liliana Buciumeneanu</cp:lastModifiedBy>
  <cp:revision>6</cp:revision>
  <dcterms:created xsi:type="dcterms:W3CDTF">2025-03-17T12:58:00Z</dcterms:created>
  <dcterms:modified xsi:type="dcterms:W3CDTF">2025-03-18T07:06:00Z</dcterms:modified>
</cp:coreProperties>
</file>